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5A0" w:rsidRDefault="0021350E">
      <w:pPr>
        <w:rPr>
          <w:color w:val="auto"/>
          <w:kern w:val="0"/>
          <w:sz w:val="24"/>
          <w:szCs w:val="24"/>
          <w:lang w:eastAsia="zh-CN"/>
        </w:rPr>
      </w:pPr>
      <w:r>
        <w:rPr>
          <w:noProof/>
          <w:color w:val="auto"/>
          <w:kern w:val="0"/>
          <w:sz w:val="24"/>
          <w:szCs w:val="24"/>
          <w:lang w:eastAsia="zh-CN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51695</wp:posOffset>
            </wp:positionH>
            <wp:positionV relativeFrom="paragraph">
              <wp:posOffset>-181628</wp:posOffset>
            </wp:positionV>
            <wp:extent cx="7296150" cy="9601200"/>
            <wp:effectExtent l="0" t="0" r="0" b="0"/>
            <wp:wrapNone/>
            <wp:docPr id="1" name="图片 0" descr="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bg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  <w:kern w:val="0"/>
          <w:sz w:val="24"/>
          <w:szCs w:val="24"/>
          <w:lang w:eastAsia="zh-CN"/>
        </w:rPr>
        <w:t xml:space="preserve">                                                 </w:t>
      </w:r>
    </w:p>
    <w:p w:rsidR="000F55A0" w:rsidRDefault="000F55A0"/>
    <w:p w:rsidR="000F55A0" w:rsidRDefault="000F55A0">
      <w:pPr>
        <w:rPr>
          <w:color w:val="auto"/>
          <w:kern w:val="0"/>
          <w:sz w:val="24"/>
          <w:szCs w:val="24"/>
          <w:lang w:eastAsia="zh-CN"/>
        </w:rPr>
      </w:pPr>
    </w:p>
    <w:p w:rsidR="000F55A0" w:rsidRDefault="000F55A0">
      <w:pPr>
        <w:rPr>
          <w:color w:val="auto"/>
          <w:kern w:val="0"/>
          <w:sz w:val="24"/>
          <w:szCs w:val="24"/>
          <w:lang w:eastAsia="zh-CN"/>
        </w:rPr>
      </w:pPr>
    </w:p>
    <w:p w:rsidR="000F55A0" w:rsidRDefault="000F55A0">
      <w:pPr>
        <w:rPr>
          <w:color w:val="auto"/>
          <w:kern w:val="0"/>
          <w:sz w:val="24"/>
          <w:szCs w:val="24"/>
          <w:lang w:eastAsia="zh-CN"/>
        </w:rPr>
      </w:pPr>
    </w:p>
    <w:p w:rsidR="000F55A0" w:rsidRDefault="000F55A0">
      <w:pPr>
        <w:rPr>
          <w:color w:val="auto"/>
          <w:kern w:val="0"/>
          <w:sz w:val="24"/>
          <w:szCs w:val="24"/>
          <w:lang w:eastAsia="zh-CN"/>
        </w:rPr>
      </w:pPr>
    </w:p>
    <w:p w:rsidR="000F55A0" w:rsidRDefault="000F55A0">
      <w:pPr>
        <w:rPr>
          <w:color w:val="auto"/>
          <w:kern w:val="0"/>
          <w:sz w:val="24"/>
          <w:szCs w:val="24"/>
          <w:lang w:eastAsia="zh-CN"/>
        </w:rPr>
      </w:pPr>
    </w:p>
    <w:p w:rsidR="000F55A0" w:rsidRDefault="000F55A0">
      <w:pPr>
        <w:rPr>
          <w:color w:val="auto"/>
          <w:kern w:val="0"/>
          <w:sz w:val="24"/>
          <w:szCs w:val="24"/>
          <w:lang w:eastAsia="zh-CN"/>
        </w:rPr>
      </w:pPr>
    </w:p>
    <w:p w:rsidR="000F55A0" w:rsidRDefault="000F55A0">
      <w:pPr>
        <w:rPr>
          <w:color w:val="auto"/>
          <w:kern w:val="0"/>
          <w:sz w:val="24"/>
          <w:szCs w:val="24"/>
          <w:lang w:eastAsia="zh-CN"/>
        </w:rPr>
      </w:pPr>
    </w:p>
    <w:p w:rsidR="000F55A0" w:rsidRDefault="000F55A0">
      <w:pPr>
        <w:rPr>
          <w:color w:val="auto"/>
          <w:kern w:val="0"/>
          <w:sz w:val="24"/>
          <w:szCs w:val="24"/>
          <w:lang w:eastAsia="zh-CN"/>
        </w:rPr>
      </w:pPr>
    </w:p>
    <w:p w:rsidR="000F55A0" w:rsidRDefault="000F55A0">
      <w:pPr>
        <w:rPr>
          <w:color w:val="auto"/>
          <w:kern w:val="0"/>
          <w:sz w:val="24"/>
          <w:szCs w:val="24"/>
          <w:lang w:eastAsia="zh-CN"/>
        </w:rPr>
      </w:pPr>
    </w:p>
    <w:p w:rsidR="000F55A0" w:rsidRDefault="0021350E">
      <w:pPr>
        <w:rPr>
          <w:color w:val="auto"/>
          <w:kern w:val="0"/>
          <w:sz w:val="24"/>
          <w:szCs w:val="24"/>
          <w:lang w:eastAsia="zh-CN"/>
        </w:rPr>
      </w:pPr>
      <w:r>
        <w:rPr>
          <w:rFonts w:hint="eastAsia"/>
          <w:color w:val="auto"/>
          <w:kern w:val="0"/>
          <w:sz w:val="24"/>
          <w:szCs w:val="24"/>
          <w:lang w:eastAsia="zh-CN"/>
        </w:rPr>
        <w:t xml:space="preserve">                                                    </w:t>
      </w:r>
    </w:p>
    <w:p w:rsidR="000F55A0" w:rsidRDefault="00931B12">
      <w:pPr>
        <w:rPr>
          <w:vertAlign w:val="subscript"/>
          <w:lang w:eastAsia="zh-CN"/>
        </w:rPr>
      </w:pPr>
      <w:r>
        <w:rPr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92FF3E" wp14:editId="4756D899">
                <wp:simplePos x="0" y="0"/>
                <wp:positionH relativeFrom="column">
                  <wp:posOffset>1882140</wp:posOffset>
                </wp:positionH>
                <wp:positionV relativeFrom="paragraph">
                  <wp:posOffset>3321050</wp:posOffset>
                </wp:positionV>
                <wp:extent cx="5352415" cy="3413760"/>
                <wp:effectExtent l="0" t="0" r="635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2415" cy="3413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Overlap w:val="never"/>
                              <w:tblW w:w="7759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6"/>
                              <w:gridCol w:w="2000"/>
                              <w:gridCol w:w="1559"/>
                              <w:gridCol w:w="2784"/>
                            </w:tblGrid>
                            <w:tr w:rsidR="000F55A0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416" w:type="dxa"/>
                                  <w:gridSpan w:val="2"/>
                                  <w:shd w:val="clear" w:color="auto" w:fill="DDD9C3"/>
                                  <w:vAlign w:val="center"/>
                                </w:tcPr>
                                <w:p w:rsidR="000F55A0" w:rsidRDefault="00213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0"/>
                                      <w:sz w:val="14"/>
                                      <w:szCs w:val="14"/>
                                    </w:rPr>
                                    <w:t>Main Parameter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  <w:gridSpan w:val="2"/>
                                  <w:shd w:val="clear" w:color="auto" w:fill="DDD9C3"/>
                                  <w:vAlign w:val="center"/>
                                </w:tcPr>
                                <w:p w:rsidR="000F55A0" w:rsidRDefault="00213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0"/>
                                      <w:sz w:val="14"/>
                                      <w:szCs w:val="14"/>
                                    </w:rPr>
                                    <w:t>Working Manner</w:t>
                                  </w:r>
                                </w:p>
                              </w:tc>
                            </w:tr>
                            <w:tr w:rsidR="000F55A0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416" w:type="dxa"/>
                                  <w:shd w:val="clear" w:color="auto" w:fill="auto"/>
                                  <w:vAlign w:val="center"/>
                                </w:tcPr>
                                <w:p w:rsidR="000F55A0" w:rsidRDefault="00213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4"/>
                                      <w:szCs w:val="14"/>
                                    </w:rPr>
                                    <w:t>CPU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shd w:val="clear" w:color="auto" w:fill="auto"/>
                                  <w:vAlign w:val="center"/>
                                </w:tcPr>
                                <w:p w:rsidR="000F55A0" w:rsidRDefault="00213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4"/>
                                      <w:szCs w:val="14"/>
                                    </w:rPr>
                                    <w:t>ARM(STM32)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:rsidR="000F55A0" w:rsidRDefault="00213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0"/>
                                      <w:sz w:val="14"/>
                                      <w:szCs w:val="14"/>
                                    </w:rPr>
                                    <w:t>power supply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shd w:val="clear" w:color="auto" w:fill="auto"/>
                                  <w:vAlign w:val="center"/>
                                </w:tcPr>
                                <w:p w:rsidR="000F55A0" w:rsidRDefault="00213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kern w:val="0"/>
                                      <w:sz w:val="14"/>
                                      <w:szCs w:val="14"/>
                                    </w:rPr>
                                    <w:t>lithium battery</w:t>
                                  </w:r>
                                </w:p>
                              </w:tc>
                            </w:tr>
                            <w:tr w:rsidR="000F55A0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416" w:type="dxa"/>
                                  <w:shd w:val="clear" w:color="auto" w:fill="auto"/>
                                  <w:vAlign w:val="center"/>
                                </w:tcPr>
                                <w:p w:rsidR="000F55A0" w:rsidRDefault="00213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kern w:val="0"/>
                                      <w:sz w:val="14"/>
                                      <w:szCs w:val="14"/>
                                    </w:rPr>
                                    <w:t>working frequency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shd w:val="clear" w:color="auto" w:fill="auto"/>
                                  <w:vAlign w:val="center"/>
                                </w:tcPr>
                                <w:p w:rsidR="000F55A0" w:rsidRDefault="00213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4"/>
                                      <w:szCs w:val="14"/>
                                    </w:rPr>
                                    <w:t>134.2KHz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:rsidR="000F55A0" w:rsidRDefault="00213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kern w:val="0"/>
                                      <w:sz w:val="14"/>
                                      <w:szCs w:val="14"/>
                                    </w:rPr>
                                    <w:t>communication mode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shd w:val="clear" w:color="auto" w:fill="auto"/>
                                  <w:vAlign w:val="center"/>
                                </w:tcPr>
                                <w:p w:rsidR="000F55A0" w:rsidRDefault="00C73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kern w:val="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  <w:t>Bluetooth</w:t>
                                  </w:r>
                                  <w:r w:rsidR="00196D1D">
                                    <w:rPr>
                                      <w:rFonts w:ascii="Arial" w:hAnsi="Arial" w:cs="Arial" w:hint="eastAsia"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  <w:t xml:space="preserve"> BLE4.0</w:t>
                                  </w:r>
                                </w:p>
                              </w:tc>
                            </w:tr>
                            <w:tr w:rsidR="000F55A0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416" w:type="dxa"/>
                                  <w:shd w:val="clear" w:color="auto" w:fill="auto"/>
                                  <w:vAlign w:val="center"/>
                                </w:tcPr>
                                <w:p w:rsidR="000F55A0" w:rsidRDefault="00213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4"/>
                                      <w:szCs w:val="14"/>
                                    </w:rPr>
                                    <w:t>screen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shd w:val="clear" w:color="auto" w:fill="auto"/>
                                  <w:vAlign w:val="center"/>
                                </w:tcPr>
                                <w:p w:rsidR="000F55A0" w:rsidRDefault="00C73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color w:val="auto"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  <w:t>No screen, work with cellphone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:rsidR="000F55A0" w:rsidRDefault="00213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kern w:val="0"/>
                                      <w:sz w:val="14"/>
                                      <w:szCs w:val="14"/>
                                    </w:rPr>
                                    <w:t>continuous working time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shd w:val="clear" w:color="auto" w:fill="auto"/>
                                  <w:vAlign w:val="center"/>
                                </w:tcPr>
                                <w:p w:rsidR="000F55A0" w:rsidRDefault="00C73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  <w:t>12</w:t>
                                  </w:r>
                                  <w:r w:rsidR="0021350E">
                                    <w:rPr>
                                      <w:rFonts w:ascii="Arial" w:hAnsi="Arial" w:cs="Arial"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  <w:t xml:space="preserve"> </w:t>
                                  </w:r>
                                  <w:r w:rsidR="0021350E">
                                    <w:rPr>
                                      <w:rFonts w:ascii="Arial" w:hAnsi="Arial" w:cs="Arial"/>
                                      <w:kern w:val="0"/>
                                      <w:sz w:val="14"/>
                                      <w:szCs w:val="14"/>
                                      <w:lang w:val="en-GB"/>
                                    </w:rPr>
                                    <w:t xml:space="preserve"> hours</w:t>
                                  </w:r>
                                </w:p>
                              </w:tc>
                            </w:tr>
                            <w:tr w:rsidR="000F55A0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416" w:type="dxa"/>
                                  <w:shd w:val="clear" w:color="auto" w:fill="auto"/>
                                  <w:vAlign w:val="center"/>
                                </w:tcPr>
                                <w:p w:rsidR="000F55A0" w:rsidRDefault="00213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  <w:t>Color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shd w:val="clear" w:color="auto" w:fill="auto"/>
                                  <w:vAlign w:val="center"/>
                                </w:tcPr>
                                <w:p w:rsidR="000F55A0" w:rsidRDefault="00C73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color w:val="auto"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  <w:t>Black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:rsidR="000F55A0" w:rsidRDefault="00213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kern w:val="0"/>
                                      <w:sz w:val="14"/>
                                      <w:szCs w:val="14"/>
                                    </w:rPr>
                                    <w:t>storage temperature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shd w:val="clear" w:color="auto" w:fill="auto"/>
                                  <w:vAlign w:val="center"/>
                                </w:tcPr>
                                <w:p w:rsidR="000F55A0" w:rsidRDefault="00213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kern w:val="0"/>
                                      <w:sz w:val="14"/>
                                      <w:szCs w:val="14"/>
                                      <w:lang w:val="en-GB"/>
                                    </w:rPr>
                                    <w:t>-30°C-65°C</w:t>
                                  </w:r>
                                </w:p>
                              </w:tc>
                            </w:tr>
                            <w:tr w:rsidR="000F55A0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416" w:type="dxa"/>
                                  <w:shd w:val="clear" w:color="auto" w:fill="auto"/>
                                  <w:vAlign w:val="center"/>
                                </w:tcPr>
                                <w:p w:rsidR="000F55A0" w:rsidRDefault="00213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4"/>
                                      <w:szCs w:val="14"/>
                                    </w:rPr>
                                    <w:t>buzzer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shd w:val="clear" w:color="auto" w:fill="auto"/>
                                  <w:vAlign w:val="center"/>
                                </w:tcPr>
                                <w:p w:rsidR="000F55A0" w:rsidRDefault="00213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4"/>
                                      <w:szCs w:val="14"/>
                                    </w:rPr>
                                    <w:t>built-in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:rsidR="000F55A0" w:rsidRDefault="00213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kern w:val="0"/>
                                      <w:sz w:val="14"/>
                                      <w:szCs w:val="14"/>
                                    </w:rPr>
                                    <w:t>operation temperature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shd w:val="clear" w:color="auto" w:fill="auto"/>
                                  <w:vAlign w:val="center"/>
                                </w:tcPr>
                                <w:p w:rsidR="000F55A0" w:rsidRDefault="00213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kern w:val="0"/>
                                      <w:sz w:val="14"/>
                                      <w:szCs w:val="14"/>
                                      <w:lang w:val="en-GB"/>
                                    </w:rPr>
                                    <w:t>-30°C-50°C</w:t>
                                  </w:r>
                                </w:p>
                              </w:tc>
                            </w:tr>
                            <w:tr w:rsidR="000F55A0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416" w:type="dxa"/>
                                  <w:shd w:val="clear" w:color="auto" w:fill="auto"/>
                                  <w:vAlign w:val="center"/>
                                </w:tcPr>
                                <w:p w:rsidR="000F55A0" w:rsidRDefault="00213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kern w:val="0"/>
                                      <w:sz w:val="14"/>
                                      <w:szCs w:val="14"/>
                                    </w:rPr>
                                    <w:t>data storage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shd w:val="clear" w:color="auto" w:fill="auto"/>
                                  <w:vAlign w:val="center"/>
                                </w:tcPr>
                                <w:p w:rsidR="000F55A0" w:rsidRDefault="00213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color w:val="auto"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:rsidR="000F55A0" w:rsidRDefault="00E77D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  <w:t>Package size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shd w:val="clear" w:color="auto" w:fill="auto"/>
                                  <w:vAlign w:val="center"/>
                                </w:tcPr>
                                <w:p w:rsidR="000F55A0" w:rsidRDefault="00E77D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  <w:t>48*20*8cm</w:t>
                                  </w:r>
                                </w:p>
                              </w:tc>
                            </w:tr>
                            <w:tr w:rsidR="00C73D95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416" w:type="dxa"/>
                                  <w:shd w:val="clear" w:color="auto" w:fill="auto"/>
                                  <w:vAlign w:val="center"/>
                                </w:tcPr>
                                <w:p w:rsidR="00C73D95" w:rsidRDefault="00C73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  <w:t>G.W.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shd w:val="clear" w:color="auto" w:fill="auto"/>
                                  <w:vAlign w:val="center"/>
                                </w:tcPr>
                                <w:p w:rsidR="00C73D95" w:rsidRDefault="00C73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color w:val="auto"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  <w:t>740g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:rsidR="00C73D95" w:rsidRDefault="00C73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  <w:t>N.W.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shd w:val="clear" w:color="auto" w:fill="auto"/>
                                  <w:vAlign w:val="center"/>
                                </w:tcPr>
                                <w:p w:rsidR="00C73D95" w:rsidRDefault="00E77D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14"/>
                                      <w:szCs w:val="14"/>
                                      <w:lang w:val="en-GB"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kern w:val="0"/>
                                      <w:sz w:val="14"/>
                                      <w:szCs w:val="14"/>
                                      <w:lang w:val="en-GB" w:eastAsia="zh-CN"/>
                                    </w:rPr>
                                    <w:t>400g</w:t>
                                  </w:r>
                                </w:p>
                              </w:tc>
                            </w:tr>
                            <w:tr w:rsidR="000F55A0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7759" w:type="dxa"/>
                                  <w:gridSpan w:val="4"/>
                                  <w:shd w:val="clear" w:color="auto" w:fill="DDD9C3"/>
                                  <w:vAlign w:val="center"/>
                                </w:tcPr>
                                <w:p w:rsidR="000F55A0" w:rsidRDefault="00213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0"/>
                                      <w:sz w:val="14"/>
                                      <w:szCs w:val="14"/>
                                    </w:rPr>
                                    <w:t>thers</w:t>
                                  </w:r>
                                </w:p>
                              </w:tc>
                            </w:tr>
                            <w:tr w:rsidR="000F55A0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416" w:type="dxa"/>
                                  <w:shd w:val="clear" w:color="auto" w:fill="auto"/>
                                  <w:vAlign w:val="center"/>
                                </w:tcPr>
                                <w:p w:rsidR="000F55A0" w:rsidRDefault="00213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kern w:val="0"/>
                                      <w:sz w:val="14"/>
                                      <w:szCs w:val="14"/>
                                    </w:rPr>
                                    <w:t>reading standard</w:t>
                                  </w:r>
                                </w:p>
                              </w:tc>
                              <w:tc>
                                <w:tcPr>
                                  <w:tcW w:w="6343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F55A0" w:rsidRDefault="0021350E">
                                  <w:pPr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4"/>
                                      <w:szCs w:val="14"/>
                                    </w:rPr>
                                    <w:t>ISO11784/5 FDX-B ,</w:t>
                                  </w:r>
                                  <w:r w:rsidR="002A3362">
                                    <w:rPr>
                                      <w:rFonts w:ascii="Arial" w:hAnsi="Arial" w:cs="Arial" w:hint="eastAsia"/>
                                      <w:color w:val="auto"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  <w:t>HDX,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4"/>
                                      <w:szCs w:val="14"/>
                                    </w:rPr>
                                    <w:t xml:space="preserve"> ID64</w:t>
                                  </w:r>
                                </w:p>
                              </w:tc>
                            </w:tr>
                            <w:tr w:rsidR="000F55A0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:rsidR="000F55A0" w:rsidRDefault="0021350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kern w:val="0"/>
                                      <w:sz w:val="14"/>
                                      <w:szCs w:val="14"/>
                                    </w:rPr>
                                    <w:t>operation language</w:t>
                                  </w:r>
                                </w:p>
                              </w:tc>
                              <w:tc>
                                <w:tcPr>
                                  <w:tcW w:w="6343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F55A0" w:rsidRDefault="0021350E">
                                  <w:pPr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4"/>
                                      <w:szCs w:val="14"/>
                                    </w:rPr>
                                    <w:t>English</w:t>
                                  </w:r>
                                  <w:r w:rsidR="002A3362">
                                    <w:rPr>
                                      <w:rFonts w:ascii="Arial" w:hAnsi="Arial" w:cs="Arial" w:hint="eastAsia"/>
                                      <w:color w:val="auto"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  <w:t>, Chinese</w:t>
                                  </w:r>
                                </w:p>
                              </w:tc>
                            </w:tr>
                            <w:tr w:rsidR="000F55A0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416" w:type="dxa"/>
                                  <w:shd w:val="clear" w:color="auto" w:fill="auto"/>
                                  <w:vAlign w:val="center"/>
                                </w:tcPr>
                                <w:p w:rsidR="000F55A0" w:rsidRDefault="00213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kern w:val="0"/>
                                      <w:sz w:val="14"/>
                                      <w:szCs w:val="14"/>
                                    </w:rPr>
                                    <w:t xml:space="preserve">Guarantee </w:t>
                                  </w:r>
                                </w:p>
                              </w:tc>
                              <w:tc>
                                <w:tcPr>
                                  <w:tcW w:w="6343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F55A0" w:rsidRDefault="0021350E">
                                  <w:pPr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4"/>
                                      <w:szCs w:val="14"/>
                                    </w:rPr>
                                    <w:t>one year</w:t>
                                  </w:r>
                                </w:p>
                              </w:tc>
                            </w:tr>
                            <w:tr w:rsidR="000F55A0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416" w:type="dxa"/>
                                  <w:shd w:val="clear" w:color="auto" w:fill="auto"/>
                                  <w:vAlign w:val="center"/>
                                </w:tcPr>
                                <w:p w:rsidR="000F55A0" w:rsidRDefault="00213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kern w:val="0"/>
                                      <w:sz w:val="14"/>
                                      <w:szCs w:val="14"/>
                                    </w:rPr>
                                    <w:t>accessories</w:t>
                                  </w:r>
                                </w:p>
                              </w:tc>
                              <w:tc>
                                <w:tcPr>
                                  <w:tcW w:w="6343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F55A0" w:rsidRDefault="0021350E">
                                  <w:pPr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color w:val="auto"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  <w:t>Manual book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4"/>
                                      <w:szCs w:val="14"/>
                                    </w:rPr>
                                    <w:t>, USB connecting cable</w:t>
                                  </w:r>
                                </w:p>
                              </w:tc>
                            </w:tr>
                            <w:tr w:rsidR="000F55A0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416" w:type="dxa"/>
                                  <w:shd w:val="clear" w:color="auto" w:fill="auto"/>
                                  <w:vAlign w:val="center"/>
                                </w:tcPr>
                                <w:p w:rsidR="000F55A0" w:rsidRDefault="00213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kern w:val="0"/>
                                      <w:sz w:val="14"/>
                                      <w:szCs w:val="14"/>
                                    </w:rPr>
                                    <w:t>antenna</w:t>
                                  </w:r>
                                </w:p>
                              </w:tc>
                              <w:tc>
                                <w:tcPr>
                                  <w:tcW w:w="6343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F55A0" w:rsidRDefault="0021350E">
                                  <w:pPr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4"/>
                                      <w:szCs w:val="14"/>
                                    </w:rPr>
                                    <w:t xml:space="preserve">lengths of antenna part: </w:t>
                                  </w:r>
                                  <w:r w:rsidR="002A3362">
                                    <w:rPr>
                                      <w:rFonts w:ascii="Arial" w:hAnsi="Arial" w:cs="Arial" w:hint="eastAsia"/>
                                      <w:color w:val="auto"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  <w:t>10.5cm</w:t>
                                  </w:r>
                                </w:p>
                              </w:tc>
                            </w:tr>
                            <w:tr w:rsidR="000F55A0">
                              <w:trPr>
                                <w:trHeight w:val="421"/>
                                <w:jc w:val="center"/>
                              </w:trPr>
                              <w:tc>
                                <w:tcPr>
                                  <w:tcW w:w="1416" w:type="dxa"/>
                                  <w:shd w:val="clear" w:color="auto" w:fill="auto"/>
                                  <w:vAlign w:val="center"/>
                                </w:tcPr>
                                <w:p w:rsidR="000F55A0" w:rsidRDefault="00213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kern w:val="0"/>
                                      <w:sz w:val="14"/>
                                      <w:szCs w:val="14"/>
                                    </w:rPr>
                                    <w:t>reading distance</w:t>
                                  </w:r>
                                </w:p>
                              </w:tc>
                              <w:tc>
                                <w:tcPr>
                                  <w:tcW w:w="6343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F55A0" w:rsidRDefault="0021350E">
                                  <w:pPr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4"/>
                                      <w:szCs w:val="14"/>
                                    </w:rPr>
                                    <w:t xml:space="preserve">Ear tag: </w:t>
                                  </w:r>
                                  <w:r w:rsidR="002A3362"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  <w:t>1</w:t>
                                  </w:r>
                                  <w:r w:rsidR="002A3362">
                                    <w:rPr>
                                      <w:rFonts w:ascii="Arial" w:hAnsi="Arial" w:cs="Arial" w:hint="eastAsia"/>
                                      <w:color w:val="auto"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color w:val="auto"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  <w:t>cm</w:t>
                                  </w:r>
                                </w:p>
                                <w:p w:rsidR="000F55A0" w:rsidRDefault="0021350E">
                                  <w:pPr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4"/>
                                      <w:szCs w:val="14"/>
                                    </w:rPr>
                                    <w:t>Microchip :</w:t>
                                  </w:r>
                                  <w:r w:rsidR="002A3362">
                                    <w:rPr>
                                      <w:rFonts w:ascii="Arial" w:hAnsi="Arial" w:cs="Arial" w:hint="eastAsia"/>
                                      <w:color w:val="auto"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color w:val="auto"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4"/>
                                      <w:szCs w:val="14"/>
                                    </w:rPr>
                                    <w:t>cm</w:t>
                                  </w:r>
                                </w:p>
                              </w:tc>
                            </w:tr>
                            <w:tr w:rsidR="000F55A0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416" w:type="dxa"/>
                                  <w:shd w:val="clear" w:color="auto" w:fill="auto"/>
                                  <w:vAlign w:val="center"/>
                                </w:tcPr>
                                <w:p w:rsidR="000F55A0" w:rsidRDefault="00213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  <w:t>certificate</w:t>
                                  </w:r>
                                </w:p>
                              </w:tc>
                              <w:tc>
                                <w:tcPr>
                                  <w:tcW w:w="6343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F55A0" w:rsidRDefault="0021350E">
                                  <w:pPr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color w:val="auto"/>
                                      <w:kern w:val="0"/>
                                      <w:sz w:val="14"/>
                                      <w:szCs w:val="14"/>
                                      <w:lang w:eastAsia="zh-CN"/>
                                    </w:rPr>
                                    <w:t>CE</w:t>
                                  </w:r>
                                </w:p>
                              </w:tc>
                            </w:tr>
                          </w:tbl>
                          <w:p w:rsidR="000F55A0" w:rsidRDefault="000F55A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2FF3E"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6" type="#_x0000_t202" style="position:absolute;margin-left:148.2pt;margin-top:261.5pt;width:421.45pt;height:268.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" fillcolor="white [3201]" stroked="f" strokeweight=".5pt">
                <v:textbox>
                  <w:txbxContent>
                    <w:tbl>
                      <w:tblPr>
                        <w:tblOverlap w:val="never"/>
                        <w:tblW w:w="7759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6"/>
                        <w:gridCol w:w="2000"/>
                        <w:gridCol w:w="1559"/>
                        <w:gridCol w:w="2784"/>
                      </w:tblGrid>
                      <w:tr w:rsidR="000F55A0">
                        <w:trPr>
                          <w:trHeight w:val="284"/>
                          <w:jc w:val="center"/>
                        </w:trPr>
                        <w:tc>
                          <w:tcPr>
                            <w:tcW w:w="3416" w:type="dxa"/>
                            <w:gridSpan w:val="2"/>
                            <w:shd w:val="clear" w:color="auto" w:fill="DDD9C3"/>
                            <w:vAlign w:val="center"/>
                          </w:tcPr>
                          <w:p w:rsidR="000F55A0" w:rsidRDefault="002135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Main Parameter</w:t>
                            </w:r>
                          </w:p>
                        </w:tc>
                        <w:tc>
                          <w:tcPr>
                            <w:tcW w:w="4343" w:type="dxa"/>
                            <w:gridSpan w:val="2"/>
                            <w:shd w:val="clear" w:color="auto" w:fill="DDD9C3"/>
                            <w:vAlign w:val="center"/>
                          </w:tcPr>
                          <w:p w:rsidR="000F55A0" w:rsidRDefault="002135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Working Manner</w:t>
                            </w:r>
                          </w:p>
                        </w:tc>
                      </w:tr>
                      <w:tr w:rsidR="000F55A0">
                        <w:trPr>
                          <w:trHeight w:val="284"/>
                          <w:jc w:val="center"/>
                        </w:trPr>
                        <w:tc>
                          <w:tcPr>
                            <w:tcW w:w="1416" w:type="dxa"/>
                            <w:shd w:val="clear" w:color="auto" w:fill="auto"/>
                            <w:vAlign w:val="center"/>
                          </w:tcPr>
                          <w:p w:rsidR="000F55A0" w:rsidRDefault="002135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CPU</w:t>
                            </w:r>
                          </w:p>
                        </w:tc>
                        <w:tc>
                          <w:tcPr>
                            <w:tcW w:w="2000" w:type="dxa"/>
                            <w:shd w:val="clear" w:color="auto" w:fill="auto"/>
                            <w:vAlign w:val="center"/>
                          </w:tcPr>
                          <w:p w:rsidR="000F55A0" w:rsidRDefault="0021350E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  <w:t>ARM(STM32)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:rsidR="000F55A0" w:rsidRDefault="002135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power supply</w:t>
                            </w:r>
                          </w:p>
                        </w:tc>
                        <w:tc>
                          <w:tcPr>
                            <w:tcW w:w="2784" w:type="dxa"/>
                            <w:shd w:val="clear" w:color="auto" w:fill="auto"/>
                            <w:vAlign w:val="center"/>
                          </w:tcPr>
                          <w:p w:rsidR="000F55A0" w:rsidRDefault="0021350E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14"/>
                                <w:szCs w:val="14"/>
                              </w:rPr>
                              <w:t>lithium battery</w:t>
                            </w:r>
                          </w:p>
                        </w:tc>
                      </w:tr>
                      <w:tr w:rsidR="000F55A0">
                        <w:trPr>
                          <w:trHeight w:val="284"/>
                          <w:jc w:val="center"/>
                        </w:trPr>
                        <w:tc>
                          <w:tcPr>
                            <w:tcW w:w="1416" w:type="dxa"/>
                            <w:shd w:val="clear" w:color="auto" w:fill="auto"/>
                            <w:vAlign w:val="center"/>
                          </w:tcPr>
                          <w:p w:rsidR="000F55A0" w:rsidRDefault="002135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kern w:val="0"/>
                                <w:sz w:val="14"/>
                                <w:szCs w:val="14"/>
                              </w:rPr>
                              <w:t>working frequency</w:t>
                            </w:r>
                          </w:p>
                        </w:tc>
                        <w:tc>
                          <w:tcPr>
                            <w:tcW w:w="2000" w:type="dxa"/>
                            <w:shd w:val="clear" w:color="auto" w:fill="auto"/>
                            <w:vAlign w:val="center"/>
                          </w:tcPr>
                          <w:p w:rsidR="000F55A0" w:rsidRDefault="0021350E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  <w:t>134.2KHz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:rsidR="000F55A0" w:rsidRDefault="002135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kern w:val="0"/>
                                <w:sz w:val="14"/>
                                <w:szCs w:val="14"/>
                              </w:rPr>
                              <w:t>communication mode</w:t>
                            </w:r>
                          </w:p>
                        </w:tc>
                        <w:tc>
                          <w:tcPr>
                            <w:tcW w:w="2784" w:type="dxa"/>
                            <w:shd w:val="clear" w:color="auto" w:fill="auto"/>
                            <w:vAlign w:val="center"/>
                          </w:tcPr>
                          <w:p w:rsidR="000F55A0" w:rsidRDefault="00C73D95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  <w:t>Bluetooth</w:t>
                            </w:r>
                            <w:r w:rsidR="00196D1D">
                              <w:rPr>
                                <w:rFonts w:ascii="Arial" w:hAnsi="Arial" w:cs="Arial" w:hint="eastAsia"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  <w:t xml:space="preserve"> BLE4.0</w:t>
                            </w:r>
                          </w:p>
                        </w:tc>
                      </w:tr>
                      <w:tr w:rsidR="000F55A0">
                        <w:trPr>
                          <w:trHeight w:val="284"/>
                          <w:jc w:val="center"/>
                        </w:trPr>
                        <w:tc>
                          <w:tcPr>
                            <w:tcW w:w="1416" w:type="dxa"/>
                            <w:shd w:val="clear" w:color="auto" w:fill="auto"/>
                            <w:vAlign w:val="center"/>
                          </w:tcPr>
                          <w:p w:rsidR="000F55A0" w:rsidRDefault="002135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screen</w:t>
                            </w:r>
                          </w:p>
                        </w:tc>
                        <w:tc>
                          <w:tcPr>
                            <w:tcW w:w="2000" w:type="dxa"/>
                            <w:shd w:val="clear" w:color="auto" w:fill="auto"/>
                            <w:vAlign w:val="center"/>
                          </w:tcPr>
                          <w:p w:rsidR="000F55A0" w:rsidRDefault="00C73D95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auto"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  <w:t>No screen, work with cellphone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:rsidR="000F55A0" w:rsidRDefault="002135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kern w:val="0"/>
                                <w:sz w:val="14"/>
                                <w:szCs w:val="14"/>
                              </w:rPr>
                              <w:t>continuous working time</w:t>
                            </w:r>
                          </w:p>
                        </w:tc>
                        <w:tc>
                          <w:tcPr>
                            <w:tcW w:w="2784" w:type="dxa"/>
                            <w:shd w:val="clear" w:color="auto" w:fill="auto"/>
                            <w:vAlign w:val="center"/>
                          </w:tcPr>
                          <w:p w:rsidR="000F55A0" w:rsidRDefault="00C73D95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  <w:t>12</w:t>
                            </w:r>
                            <w:r w:rsidR="0021350E">
                              <w:rPr>
                                <w:rFonts w:ascii="Arial" w:hAnsi="Arial" w:cs="Arial"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  <w:t xml:space="preserve"> </w:t>
                            </w:r>
                            <w:r w:rsidR="0021350E">
                              <w:rPr>
                                <w:rFonts w:ascii="Arial" w:hAnsi="Arial" w:cs="Arial"/>
                                <w:kern w:val="0"/>
                                <w:sz w:val="14"/>
                                <w:szCs w:val="14"/>
                                <w:lang w:val="en-GB"/>
                              </w:rPr>
                              <w:t xml:space="preserve"> hours</w:t>
                            </w:r>
                          </w:p>
                        </w:tc>
                      </w:tr>
                      <w:tr w:rsidR="000F55A0">
                        <w:trPr>
                          <w:trHeight w:val="284"/>
                          <w:jc w:val="center"/>
                        </w:trPr>
                        <w:tc>
                          <w:tcPr>
                            <w:tcW w:w="1416" w:type="dxa"/>
                            <w:shd w:val="clear" w:color="auto" w:fill="auto"/>
                            <w:vAlign w:val="center"/>
                          </w:tcPr>
                          <w:p w:rsidR="000F55A0" w:rsidRDefault="002135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  <w:t>Color</w:t>
                            </w:r>
                          </w:p>
                        </w:tc>
                        <w:tc>
                          <w:tcPr>
                            <w:tcW w:w="2000" w:type="dxa"/>
                            <w:shd w:val="clear" w:color="auto" w:fill="auto"/>
                            <w:vAlign w:val="center"/>
                          </w:tcPr>
                          <w:p w:rsidR="000F55A0" w:rsidRDefault="00C73D95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auto"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  <w:t>Black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:rsidR="000F55A0" w:rsidRDefault="002135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kern w:val="0"/>
                                <w:sz w:val="14"/>
                                <w:szCs w:val="14"/>
                              </w:rPr>
                              <w:t>storage temperature</w:t>
                            </w:r>
                          </w:p>
                        </w:tc>
                        <w:tc>
                          <w:tcPr>
                            <w:tcW w:w="2784" w:type="dxa"/>
                            <w:shd w:val="clear" w:color="auto" w:fill="auto"/>
                            <w:vAlign w:val="center"/>
                          </w:tcPr>
                          <w:p w:rsidR="000F55A0" w:rsidRDefault="0021350E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14"/>
                                <w:szCs w:val="14"/>
                                <w:lang w:val="en-GB"/>
                              </w:rPr>
                              <w:t>-30°C-65°C</w:t>
                            </w:r>
                          </w:p>
                        </w:tc>
                      </w:tr>
                      <w:tr w:rsidR="000F55A0">
                        <w:trPr>
                          <w:trHeight w:val="284"/>
                          <w:jc w:val="center"/>
                        </w:trPr>
                        <w:tc>
                          <w:tcPr>
                            <w:tcW w:w="1416" w:type="dxa"/>
                            <w:shd w:val="clear" w:color="auto" w:fill="auto"/>
                            <w:vAlign w:val="center"/>
                          </w:tcPr>
                          <w:p w:rsidR="000F55A0" w:rsidRDefault="002135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buzzer</w:t>
                            </w:r>
                          </w:p>
                        </w:tc>
                        <w:tc>
                          <w:tcPr>
                            <w:tcW w:w="2000" w:type="dxa"/>
                            <w:shd w:val="clear" w:color="auto" w:fill="auto"/>
                            <w:vAlign w:val="center"/>
                          </w:tcPr>
                          <w:p w:rsidR="000F55A0" w:rsidRDefault="0021350E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  <w:t>built-in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:rsidR="000F55A0" w:rsidRDefault="002135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kern w:val="0"/>
                                <w:sz w:val="14"/>
                                <w:szCs w:val="14"/>
                              </w:rPr>
                              <w:t>operation temperature</w:t>
                            </w:r>
                          </w:p>
                        </w:tc>
                        <w:tc>
                          <w:tcPr>
                            <w:tcW w:w="2784" w:type="dxa"/>
                            <w:shd w:val="clear" w:color="auto" w:fill="auto"/>
                            <w:vAlign w:val="center"/>
                          </w:tcPr>
                          <w:p w:rsidR="000F55A0" w:rsidRDefault="0021350E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14"/>
                                <w:szCs w:val="14"/>
                                <w:lang w:val="en-GB"/>
                              </w:rPr>
                              <w:t>-30°C-50°C</w:t>
                            </w:r>
                          </w:p>
                        </w:tc>
                      </w:tr>
                      <w:tr w:rsidR="000F55A0">
                        <w:trPr>
                          <w:trHeight w:val="284"/>
                          <w:jc w:val="center"/>
                        </w:trPr>
                        <w:tc>
                          <w:tcPr>
                            <w:tcW w:w="1416" w:type="dxa"/>
                            <w:shd w:val="clear" w:color="auto" w:fill="auto"/>
                            <w:vAlign w:val="center"/>
                          </w:tcPr>
                          <w:p w:rsidR="000F55A0" w:rsidRDefault="002135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kern w:val="0"/>
                                <w:sz w:val="14"/>
                                <w:szCs w:val="14"/>
                              </w:rPr>
                              <w:t>data storage</w:t>
                            </w:r>
                          </w:p>
                        </w:tc>
                        <w:tc>
                          <w:tcPr>
                            <w:tcW w:w="2000" w:type="dxa"/>
                            <w:shd w:val="clear" w:color="auto" w:fill="auto"/>
                            <w:vAlign w:val="center"/>
                          </w:tcPr>
                          <w:p w:rsidR="000F55A0" w:rsidRDefault="0021350E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auto"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:rsidR="000F55A0" w:rsidRDefault="00E77D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  <w:t>Package size</w:t>
                            </w:r>
                          </w:p>
                        </w:tc>
                        <w:tc>
                          <w:tcPr>
                            <w:tcW w:w="2784" w:type="dxa"/>
                            <w:shd w:val="clear" w:color="auto" w:fill="auto"/>
                            <w:vAlign w:val="center"/>
                          </w:tcPr>
                          <w:p w:rsidR="000F55A0" w:rsidRDefault="00E77D52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  <w:t>48*20*8cm</w:t>
                            </w:r>
                          </w:p>
                        </w:tc>
                      </w:tr>
                      <w:tr w:rsidR="00C73D95">
                        <w:trPr>
                          <w:trHeight w:val="284"/>
                          <w:jc w:val="center"/>
                        </w:trPr>
                        <w:tc>
                          <w:tcPr>
                            <w:tcW w:w="1416" w:type="dxa"/>
                            <w:shd w:val="clear" w:color="auto" w:fill="auto"/>
                            <w:vAlign w:val="center"/>
                          </w:tcPr>
                          <w:p w:rsidR="00C73D95" w:rsidRDefault="00C73D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  <w:t>G.W.</w:t>
                            </w:r>
                          </w:p>
                        </w:tc>
                        <w:tc>
                          <w:tcPr>
                            <w:tcW w:w="2000" w:type="dxa"/>
                            <w:shd w:val="clear" w:color="auto" w:fill="auto"/>
                            <w:vAlign w:val="center"/>
                          </w:tcPr>
                          <w:p w:rsidR="00C73D95" w:rsidRDefault="00C73D95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auto"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  <w:t>740g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:rsidR="00C73D95" w:rsidRDefault="00C73D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  <w:t>N.W.</w:t>
                            </w:r>
                          </w:p>
                        </w:tc>
                        <w:tc>
                          <w:tcPr>
                            <w:tcW w:w="2784" w:type="dxa"/>
                            <w:shd w:val="clear" w:color="auto" w:fill="auto"/>
                            <w:vAlign w:val="center"/>
                          </w:tcPr>
                          <w:p w:rsidR="00C73D95" w:rsidRDefault="00E77D52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14"/>
                                <w:szCs w:val="14"/>
                                <w:lang w:val="en-GB" w:eastAsia="zh-CN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kern w:val="0"/>
                                <w:sz w:val="14"/>
                                <w:szCs w:val="14"/>
                                <w:lang w:val="en-GB" w:eastAsia="zh-CN"/>
                              </w:rPr>
                              <w:t>400g</w:t>
                            </w:r>
                          </w:p>
                        </w:tc>
                      </w:tr>
                      <w:tr w:rsidR="000F55A0">
                        <w:trPr>
                          <w:trHeight w:val="284"/>
                          <w:jc w:val="center"/>
                        </w:trPr>
                        <w:tc>
                          <w:tcPr>
                            <w:tcW w:w="7759" w:type="dxa"/>
                            <w:gridSpan w:val="4"/>
                            <w:shd w:val="clear" w:color="auto" w:fill="DDD9C3"/>
                            <w:vAlign w:val="center"/>
                          </w:tcPr>
                          <w:p w:rsidR="000F55A0" w:rsidRDefault="002135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thers</w:t>
                            </w:r>
                          </w:p>
                        </w:tc>
                      </w:tr>
                      <w:tr w:rsidR="000F55A0">
                        <w:trPr>
                          <w:trHeight w:val="284"/>
                          <w:jc w:val="center"/>
                        </w:trPr>
                        <w:tc>
                          <w:tcPr>
                            <w:tcW w:w="1416" w:type="dxa"/>
                            <w:shd w:val="clear" w:color="auto" w:fill="auto"/>
                            <w:vAlign w:val="center"/>
                          </w:tcPr>
                          <w:p w:rsidR="000F55A0" w:rsidRDefault="002135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  <w:t>reading standard</w:t>
                            </w:r>
                          </w:p>
                        </w:tc>
                        <w:tc>
                          <w:tcPr>
                            <w:tcW w:w="6343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0F55A0" w:rsidRDefault="0021350E">
                            <w:pP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  <w:t>ISO11784/5 FDX-B ,</w:t>
                            </w:r>
                            <w:r w:rsidR="002A3362">
                              <w:rPr>
                                <w:rFonts w:ascii="Arial" w:hAnsi="Arial" w:cs="Arial" w:hint="eastAsia"/>
                                <w:color w:val="auto"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  <w:t>HDX,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  <w:t xml:space="preserve"> ID64</w:t>
                            </w:r>
                          </w:p>
                        </w:tc>
                      </w:tr>
                      <w:tr w:rsidR="000F55A0">
                        <w:trPr>
                          <w:trHeight w:val="284"/>
                          <w:jc w:val="center"/>
                        </w:trPr>
                        <w:tc>
                          <w:tcPr>
                            <w:tcW w:w="1416" w:type="dxa"/>
                            <w:vAlign w:val="center"/>
                          </w:tcPr>
                          <w:p w:rsidR="000F55A0" w:rsidRDefault="002135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  <w:t>operation language</w:t>
                            </w:r>
                          </w:p>
                        </w:tc>
                        <w:tc>
                          <w:tcPr>
                            <w:tcW w:w="6343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0F55A0" w:rsidRDefault="0021350E">
                            <w:pP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  <w:t>English</w:t>
                            </w:r>
                            <w:r w:rsidR="002A3362">
                              <w:rPr>
                                <w:rFonts w:ascii="Arial" w:hAnsi="Arial" w:cs="Arial" w:hint="eastAsia"/>
                                <w:color w:val="auto"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  <w:t>, Chinese</w:t>
                            </w:r>
                          </w:p>
                        </w:tc>
                      </w:tr>
                      <w:tr w:rsidR="000F55A0">
                        <w:trPr>
                          <w:trHeight w:val="284"/>
                          <w:jc w:val="center"/>
                        </w:trPr>
                        <w:tc>
                          <w:tcPr>
                            <w:tcW w:w="1416" w:type="dxa"/>
                            <w:shd w:val="clear" w:color="auto" w:fill="auto"/>
                            <w:vAlign w:val="center"/>
                          </w:tcPr>
                          <w:p w:rsidR="000F55A0" w:rsidRDefault="002135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  <w:t xml:space="preserve">Guarantee </w:t>
                            </w:r>
                          </w:p>
                        </w:tc>
                        <w:tc>
                          <w:tcPr>
                            <w:tcW w:w="6343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0F55A0" w:rsidRDefault="0021350E">
                            <w:pP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  <w:t>one year</w:t>
                            </w:r>
                          </w:p>
                        </w:tc>
                      </w:tr>
                      <w:tr w:rsidR="000F55A0">
                        <w:trPr>
                          <w:trHeight w:val="284"/>
                          <w:jc w:val="center"/>
                        </w:trPr>
                        <w:tc>
                          <w:tcPr>
                            <w:tcW w:w="1416" w:type="dxa"/>
                            <w:shd w:val="clear" w:color="auto" w:fill="auto"/>
                            <w:vAlign w:val="center"/>
                          </w:tcPr>
                          <w:p w:rsidR="000F55A0" w:rsidRDefault="002135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  <w:t>accessories</w:t>
                            </w:r>
                          </w:p>
                        </w:tc>
                        <w:tc>
                          <w:tcPr>
                            <w:tcW w:w="6343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0F55A0" w:rsidRDefault="0021350E">
                            <w:pP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auto"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  <w:t>Manual book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  <w:t>, USB connecting cable</w:t>
                            </w:r>
                          </w:p>
                        </w:tc>
                      </w:tr>
                      <w:tr w:rsidR="000F55A0">
                        <w:trPr>
                          <w:trHeight w:val="284"/>
                          <w:jc w:val="center"/>
                        </w:trPr>
                        <w:tc>
                          <w:tcPr>
                            <w:tcW w:w="1416" w:type="dxa"/>
                            <w:shd w:val="clear" w:color="auto" w:fill="auto"/>
                            <w:vAlign w:val="center"/>
                          </w:tcPr>
                          <w:p w:rsidR="000F55A0" w:rsidRDefault="002135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  <w:t>antenna</w:t>
                            </w:r>
                          </w:p>
                        </w:tc>
                        <w:tc>
                          <w:tcPr>
                            <w:tcW w:w="6343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0F55A0" w:rsidRDefault="0021350E">
                            <w:pP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  <w:t xml:space="preserve">lengths of antenna part: </w:t>
                            </w:r>
                            <w:r w:rsidR="002A3362">
                              <w:rPr>
                                <w:rFonts w:ascii="Arial" w:hAnsi="Arial" w:cs="Arial" w:hint="eastAsia"/>
                                <w:color w:val="auto"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  <w:t>10.5cm</w:t>
                            </w:r>
                          </w:p>
                        </w:tc>
                      </w:tr>
                      <w:tr w:rsidR="000F55A0">
                        <w:trPr>
                          <w:trHeight w:val="421"/>
                          <w:jc w:val="center"/>
                        </w:trPr>
                        <w:tc>
                          <w:tcPr>
                            <w:tcW w:w="1416" w:type="dxa"/>
                            <w:shd w:val="clear" w:color="auto" w:fill="auto"/>
                            <w:vAlign w:val="center"/>
                          </w:tcPr>
                          <w:p w:rsidR="000F55A0" w:rsidRDefault="002135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  <w:t>reading distance</w:t>
                            </w:r>
                          </w:p>
                        </w:tc>
                        <w:tc>
                          <w:tcPr>
                            <w:tcW w:w="6343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0F55A0" w:rsidRDefault="0021350E">
                            <w:pP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  <w:t xml:space="preserve">Ear tag: </w:t>
                            </w:r>
                            <w:r w:rsidR="002A3362"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  <w:t>1</w:t>
                            </w:r>
                            <w:r w:rsidR="002A3362">
                              <w:rPr>
                                <w:rFonts w:ascii="Arial" w:hAnsi="Arial" w:cs="Arial" w:hint="eastAsia"/>
                                <w:color w:val="auto"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  <w:t>7</w:t>
                            </w:r>
                            <w:r>
                              <w:rPr>
                                <w:rFonts w:ascii="Arial" w:hAnsi="Arial" w:cs="Arial" w:hint="eastAsia"/>
                                <w:color w:val="auto"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  <w:t>cm</w:t>
                            </w:r>
                          </w:p>
                          <w:p w:rsidR="000F55A0" w:rsidRDefault="0021350E">
                            <w:pP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  <w:t>Microchip :</w:t>
                            </w:r>
                            <w:r w:rsidR="002A3362">
                              <w:rPr>
                                <w:rFonts w:ascii="Arial" w:hAnsi="Arial" w:cs="Arial" w:hint="eastAsia"/>
                                <w:color w:val="auto"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  <w:t>9</w:t>
                            </w:r>
                            <w:r>
                              <w:rPr>
                                <w:rFonts w:ascii="Arial" w:hAnsi="Arial" w:cs="Arial" w:hint="eastAsia"/>
                                <w:color w:val="auto"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</w:tc>
                      </w:tr>
                      <w:tr w:rsidR="000F55A0">
                        <w:trPr>
                          <w:trHeight w:val="284"/>
                          <w:jc w:val="center"/>
                        </w:trPr>
                        <w:tc>
                          <w:tcPr>
                            <w:tcW w:w="1416" w:type="dxa"/>
                            <w:shd w:val="clear" w:color="auto" w:fill="auto"/>
                            <w:vAlign w:val="center"/>
                          </w:tcPr>
                          <w:p w:rsidR="000F55A0" w:rsidRDefault="002135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  <w:t>certificate</w:t>
                            </w:r>
                          </w:p>
                        </w:tc>
                        <w:tc>
                          <w:tcPr>
                            <w:tcW w:w="6343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0F55A0" w:rsidRDefault="0021350E">
                            <w:pP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auto"/>
                                <w:kern w:val="0"/>
                                <w:sz w:val="14"/>
                                <w:szCs w:val="14"/>
                                <w:lang w:eastAsia="zh-CN"/>
                              </w:rPr>
                              <w:t>CE</w:t>
                            </w:r>
                          </w:p>
                        </w:tc>
                      </w:tr>
                    </w:tbl>
                    <w:p w:rsidR="000F55A0" w:rsidRDefault="000F55A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0483">
        <w:rPr>
          <w:noProof/>
          <w:color w:val="auto"/>
          <w:kern w:val="0"/>
          <w:sz w:val="24"/>
          <w:szCs w:val="24"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3B6753F" wp14:editId="49BCC309">
                <wp:simplePos x="0" y="0"/>
                <wp:positionH relativeFrom="column">
                  <wp:posOffset>5197839</wp:posOffset>
                </wp:positionH>
                <wp:positionV relativeFrom="page">
                  <wp:posOffset>2353456</wp:posOffset>
                </wp:positionV>
                <wp:extent cx="1858781" cy="2712720"/>
                <wp:effectExtent l="0" t="0" r="825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781" cy="271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55A0" w:rsidRDefault="0021350E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auto"/>
                                <w:sz w:val="15"/>
                                <w:szCs w:val="15"/>
                                <w:lang w:eastAsia="zh-CN"/>
                              </w:rPr>
                              <w:t xml:space="preserve">   </w:t>
                            </w:r>
                            <w:bookmarkStart w:id="0" w:name="OLE_LINK1"/>
                          </w:p>
                          <w:bookmarkEnd w:id="0"/>
                          <w:p w:rsidR="00314394" w:rsidRDefault="00630483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Cs w:val="18"/>
                                <w:lang w:eastAsia="zh-CN"/>
                              </w:rPr>
                            </w:pPr>
                            <w:r w:rsidRPr="00630483">
                              <w:rPr>
                                <w:rStyle w:val="fontstyle01"/>
                                <w:sz w:val="20"/>
                              </w:rPr>
                              <w:t>PT360 reader is used together</w:t>
                            </w:r>
                            <w:r w:rsidRPr="00630483">
                              <w:rPr>
                                <w:rFonts w:ascii="Arial" w:hAnsi="Arial" w:cs="Arial"/>
                                <w:color w:val="000000"/>
                                <w:szCs w:val="18"/>
                              </w:rPr>
                              <w:br/>
                            </w:r>
                            <w:r w:rsidRPr="00630483">
                              <w:rPr>
                                <w:rStyle w:val="fontstyle01"/>
                                <w:sz w:val="20"/>
                              </w:rPr>
                              <w:t>with your smart phone</w:t>
                            </w:r>
                            <w:r w:rsidRPr="00630483">
                              <w:rPr>
                                <w:rStyle w:val="fontstyle01"/>
                                <w:rFonts w:hint="eastAsia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Pr="00630483">
                              <w:rPr>
                                <w:rStyle w:val="fontstyle01"/>
                                <w:sz w:val="20"/>
                              </w:rPr>
                              <w:t>(smaller</w:t>
                            </w:r>
                            <w:r>
                              <w:rPr>
                                <w:rFonts w:ascii="Arial" w:hAnsi="Arial" w:cs="Arial" w:hint="eastAsia"/>
                                <w:color w:val="000000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Style w:val="fontstyle01"/>
                                <w:sz w:val="20"/>
                              </w:rPr>
                              <w:t>than 95*185mm). The data</w:t>
                            </w:r>
                            <w:r>
                              <w:rPr>
                                <w:rStyle w:val="fontstyle01"/>
                                <w:rFonts w:hint="eastAsia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Pr="00630483">
                              <w:rPr>
                                <w:rStyle w:val="fontstyle01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rFonts w:ascii="Arial" w:hAnsi="Arial" w:cs="Arial" w:hint="eastAsia"/>
                                <w:color w:val="000000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 w:rsidRPr="00630483">
                              <w:rPr>
                                <w:rStyle w:val="fontstyle01"/>
                                <w:sz w:val="20"/>
                              </w:rPr>
                              <w:t>display direct</w:t>
                            </w:r>
                            <w:r w:rsidRPr="00630483">
                              <w:rPr>
                                <w:rStyle w:val="fontstyle01"/>
                                <w:rFonts w:hint="eastAsia"/>
                                <w:sz w:val="20"/>
                                <w:lang w:eastAsia="zh-CN"/>
                              </w:rPr>
                              <w:t>l</w:t>
                            </w:r>
                            <w:r>
                              <w:rPr>
                                <w:rStyle w:val="fontstyle01"/>
                                <w:sz w:val="20"/>
                              </w:rPr>
                              <w:t>y on your</w:t>
                            </w:r>
                            <w:r>
                              <w:rPr>
                                <w:rStyle w:val="fontstyle01"/>
                                <w:rFonts w:hint="eastAsia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Pr="00630483">
                              <w:rPr>
                                <w:rStyle w:val="fontstyle01"/>
                                <w:sz w:val="20"/>
                              </w:rPr>
                              <w:t>phone</w:t>
                            </w:r>
                            <w:r>
                              <w:rPr>
                                <w:rFonts w:ascii="Arial" w:hAnsi="Arial" w:cs="Arial" w:hint="eastAsia"/>
                                <w:color w:val="000000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Style w:val="fontstyle01"/>
                                <w:sz w:val="20"/>
                              </w:rPr>
                              <w:t>when reading a tag.</w:t>
                            </w:r>
                            <w:r w:rsidR="00314394">
                              <w:rPr>
                                <w:rStyle w:val="fontstyle01"/>
                                <w:rFonts w:hint="eastAsia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Style w:val="fontstyle01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rStyle w:val="fontstyle01"/>
                                <w:rFonts w:hint="eastAsia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Pr="00630483">
                              <w:rPr>
                                <w:rStyle w:val="fontstyle01"/>
                                <w:sz w:val="20"/>
                              </w:rPr>
                              <w:t>can</w:t>
                            </w:r>
                            <w:r>
                              <w:rPr>
                                <w:rStyle w:val="fontstyle01"/>
                                <w:rFonts w:hint="eastAsia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="006C3773">
                              <w:rPr>
                                <w:rStyle w:val="fontstyle01"/>
                                <w:sz w:val="20"/>
                              </w:rPr>
                              <w:t xml:space="preserve">supply the </w:t>
                            </w:r>
                            <w:r w:rsidR="006C3773">
                              <w:rPr>
                                <w:rStyle w:val="fontstyle01"/>
                                <w:rFonts w:hint="eastAsia"/>
                                <w:sz w:val="20"/>
                                <w:lang w:eastAsia="zh-CN"/>
                              </w:rPr>
                              <w:t>APP</w:t>
                            </w:r>
                            <w:r>
                              <w:rPr>
                                <w:rStyle w:val="fontstyle01"/>
                                <w:sz w:val="20"/>
                              </w:rPr>
                              <w:t xml:space="preserve"> or you</w:t>
                            </w:r>
                            <w:r>
                              <w:rPr>
                                <w:rStyle w:val="fontstyle01"/>
                                <w:rFonts w:hint="eastAsia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Pr="00630483">
                              <w:rPr>
                                <w:rStyle w:val="fontstyle01"/>
                                <w:sz w:val="20"/>
                              </w:rPr>
                              <w:t>can develop</w:t>
                            </w:r>
                            <w:r w:rsidR="00314394">
                              <w:rPr>
                                <w:rStyle w:val="fontstyle01"/>
                                <w:rFonts w:hint="eastAsia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Pr="00630483">
                              <w:rPr>
                                <w:rStyle w:val="fontstyle01"/>
                                <w:sz w:val="20"/>
                              </w:rPr>
                              <w:t>it</w:t>
                            </w:r>
                            <w:r w:rsidR="00E84F0F">
                              <w:rPr>
                                <w:rStyle w:val="fontstyle01"/>
                                <w:rFonts w:hint="eastAsia"/>
                                <w:sz w:val="20"/>
                                <w:lang w:eastAsia="zh-CN"/>
                              </w:rPr>
                              <w:t xml:space="preserve"> based on our </w:t>
                            </w:r>
                            <w:r w:rsidRPr="00630483">
                              <w:rPr>
                                <w:rStyle w:val="fontstyle01"/>
                                <w:sz w:val="20"/>
                              </w:rPr>
                              <w:t>Free SDK</w:t>
                            </w:r>
                            <w:r w:rsidR="00E84F0F">
                              <w:rPr>
                                <w:rStyle w:val="fontstyle01"/>
                                <w:rFonts w:hint="eastAsia"/>
                                <w:sz w:val="20"/>
                                <w:lang w:eastAsia="zh-CN"/>
                              </w:rPr>
                              <w:t>.</w:t>
                            </w:r>
                          </w:p>
                          <w:p w:rsidR="000F55A0" w:rsidRDefault="00630483">
                            <w:pPr>
                              <w:jc w:val="both"/>
                              <w:rPr>
                                <w:rStyle w:val="fontstyle01"/>
                                <w:sz w:val="20"/>
                                <w:lang w:eastAsia="zh-CN"/>
                              </w:rPr>
                            </w:pPr>
                            <w:r w:rsidRPr="00630483">
                              <w:rPr>
                                <w:rStyle w:val="fontstyle01"/>
                                <w:sz w:val="20"/>
                              </w:rPr>
                              <w:t>It realizes the intelligent animal</w:t>
                            </w:r>
                            <w:r w:rsidR="00314394">
                              <w:rPr>
                                <w:rStyle w:val="fontstyle01"/>
                                <w:rFonts w:hint="eastAsia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Pr="00630483">
                              <w:rPr>
                                <w:rStyle w:val="fontstyle01"/>
                                <w:sz w:val="20"/>
                              </w:rPr>
                              <w:t>management.</w:t>
                            </w:r>
                          </w:p>
                          <w:p w:rsidR="007D0F0A" w:rsidRPr="00630483" w:rsidRDefault="007D0F0A" w:rsidP="007D0F0A">
                            <w:pPr>
                              <w:wordWrap w:val="0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Style w:val="fontstyle01"/>
                                <w:rFonts w:hint="eastAsia"/>
                                <w:sz w:val="20"/>
                                <w:lang w:eastAsia="zh-CN"/>
                              </w:rPr>
                              <w:t xml:space="preserve">PT360 support 134.2khz ISO11784/5 FDX-B / HDX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6753F" id="Text Box 5" o:spid="_x0000_s1027" type="#_x0000_t202" style="position:absolute;margin-left:409.3pt;margin-top:185.3pt;width:146.35pt;height:213.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" filled="f" stroked="f">
                <v:textbox inset="2.88pt,2.88pt,2.88pt,2.88pt">
                  <w:txbxContent>
                    <w:p w:rsidR="000F55A0" w:rsidRDefault="0021350E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color w:val="auto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ascii="Arial" w:hAnsi="Arial" w:cs="Arial" w:hint="eastAsia"/>
                          <w:color w:val="auto"/>
                          <w:sz w:val="15"/>
                          <w:szCs w:val="15"/>
                          <w:lang w:eastAsia="zh-CN"/>
                        </w:rPr>
                        <w:t xml:space="preserve">   </w:t>
                      </w:r>
                      <w:bookmarkStart w:id="1" w:name="OLE_LINK1"/>
                    </w:p>
                    <w:bookmarkEnd w:id="1"/>
                    <w:p w:rsidR="00314394" w:rsidRDefault="00630483">
                      <w:pPr>
                        <w:jc w:val="both"/>
                        <w:rPr>
                          <w:rFonts w:ascii="Arial" w:hAnsi="Arial" w:cs="Arial"/>
                          <w:color w:val="000000"/>
                          <w:szCs w:val="18"/>
                          <w:lang w:eastAsia="zh-CN"/>
                        </w:rPr>
                      </w:pPr>
                      <w:r w:rsidRPr="00630483">
                        <w:rPr>
                          <w:rStyle w:val="fontstyle01"/>
                          <w:sz w:val="20"/>
                        </w:rPr>
                        <w:t>PT360 reader is used together</w:t>
                      </w:r>
                      <w:r w:rsidRPr="00630483">
                        <w:rPr>
                          <w:rFonts w:ascii="Arial" w:hAnsi="Arial" w:cs="Arial"/>
                          <w:color w:val="000000"/>
                          <w:szCs w:val="18"/>
                        </w:rPr>
                        <w:br/>
                      </w:r>
                      <w:r w:rsidRPr="00630483">
                        <w:rPr>
                          <w:rStyle w:val="fontstyle01"/>
                          <w:sz w:val="20"/>
                        </w:rPr>
                        <w:t>with your smart phone</w:t>
                      </w:r>
                      <w:r w:rsidRPr="00630483">
                        <w:rPr>
                          <w:rStyle w:val="fontstyle01"/>
                          <w:rFonts w:hint="eastAsia"/>
                          <w:sz w:val="20"/>
                          <w:lang w:eastAsia="zh-CN"/>
                        </w:rPr>
                        <w:t xml:space="preserve"> </w:t>
                      </w:r>
                      <w:r w:rsidRPr="00630483">
                        <w:rPr>
                          <w:rStyle w:val="fontstyle01"/>
                          <w:sz w:val="20"/>
                        </w:rPr>
                        <w:t>(smaller</w:t>
                      </w:r>
                      <w:r>
                        <w:rPr>
                          <w:rFonts w:ascii="Arial" w:hAnsi="Arial" w:cs="Arial" w:hint="eastAsia"/>
                          <w:color w:val="000000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Style w:val="fontstyle01"/>
                          <w:sz w:val="20"/>
                        </w:rPr>
                        <w:t>than 95*185mm). The data</w:t>
                      </w:r>
                      <w:r>
                        <w:rPr>
                          <w:rStyle w:val="fontstyle01"/>
                          <w:rFonts w:hint="eastAsia"/>
                          <w:sz w:val="20"/>
                          <w:lang w:eastAsia="zh-CN"/>
                        </w:rPr>
                        <w:t xml:space="preserve"> </w:t>
                      </w:r>
                      <w:r w:rsidRPr="00630483">
                        <w:rPr>
                          <w:rStyle w:val="fontstyle01"/>
                          <w:sz w:val="20"/>
                        </w:rPr>
                        <w:t>will</w:t>
                      </w:r>
                      <w:r>
                        <w:rPr>
                          <w:rFonts w:ascii="Arial" w:hAnsi="Arial" w:cs="Arial" w:hint="eastAsia"/>
                          <w:color w:val="000000"/>
                          <w:szCs w:val="18"/>
                          <w:lang w:eastAsia="zh-CN"/>
                        </w:rPr>
                        <w:t xml:space="preserve"> </w:t>
                      </w:r>
                      <w:r w:rsidRPr="00630483">
                        <w:rPr>
                          <w:rStyle w:val="fontstyle01"/>
                          <w:sz w:val="20"/>
                        </w:rPr>
                        <w:t>display direct</w:t>
                      </w:r>
                      <w:r w:rsidRPr="00630483">
                        <w:rPr>
                          <w:rStyle w:val="fontstyle01"/>
                          <w:rFonts w:hint="eastAsia"/>
                          <w:sz w:val="20"/>
                          <w:lang w:eastAsia="zh-CN"/>
                        </w:rPr>
                        <w:t>l</w:t>
                      </w:r>
                      <w:r>
                        <w:rPr>
                          <w:rStyle w:val="fontstyle01"/>
                          <w:sz w:val="20"/>
                        </w:rPr>
                        <w:t>y on your</w:t>
                      </w:r>
                      <w:r>
                        <w:rPr>
                          <w:rStyle w:val="fontstyle01"/>
                          <w:rFonts w:hint="eastAsia"/>
                          <w:sz w:val="20"/>
                          <w:lang w:eastAsia="zh-CN"/>
                        </w:rPr>
                        <w:t xml:space="preserve"> </w:t>
                      </w:r>
                      <w:r w:rsidRPr="00630483">
                        <w:rPr>
                          <w:rStyle w:val="fontstyle01"/>
                          <w:sz w:val="20"/>
                        </w:rPr>
                        <w:t>phone</w:t>
                      </w:r>
                      <w:r>
                        <w:rPr>
                          <w:rFonts w:ascii="Arial" w:hAnsi="Arial" w:cs="Arial" w:hint="eastAsia"/>
                          <w:color w:val="000000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Style w:val="fontstyle01"/>
                          <w:sz w:val="20"/>
                        </w:rPr>
                        <w:t>when reading a tag.</w:t>
                      </w:r>
                      <w:r w:rsidR="00314394">
                        <w:rPr>
                          <w:rStyle w:val="fontstyle01"/>
                          <w:rFonts w:hint="eastAsia"/>
                          <w:sz w:val="20"/>
                          <w:lang w:eastAsia="zh-CN"/>
                        </w:rPr>
                        <w:t xml:space="preserve"> </w:t>
                      </w:r>
                      <w:r>
                        <w:rPr>
                          <w:rStyle w:val="fontstyle01"/>
                          <w:sz w:val="20"/>
                        </w:rPr>
                        <w:t>We</w:t>
                      </w:r>
                      <w:r>
                        <w:rPr>
                          <w:rStyle w:val="fontstyle01"/>
                          <w:rFonts w:hint="eastAsia"/>
                          <w:sz w:val="20"/>
                          <w:lang w:eastAsia="zh-CN"/>
                        </w:rPr>
                        <w:t xml:space="preserve"> </w:t>
                      </w:r>
                      <w:r w:rsidRPr="00630483">
                        <w:rPr>
                          <w:rStyle w:val="fontstyle01"/>
                          <w:sz w:val="20"/>
                        </w:rPr>
                        <w:t>can</w:t>
                      </w:r>
                      <w:r>
                        <w:rPr>
                          <w:rStyle w:val="fontstyle01"/>
                          <w:rFonts w:hint="eastAsia"/>
                          <w:sz w:val="20"/>
                          <w:lang w:eastAsia="zh-CN"/>
                        </w:rPr>
                        <w:t xml:space="preserve"> </w:t>
                      </w:r>
                      <w:r w:rsidR="006C3773">
                        <w:rPr>
                          <w:rStyle w:val="fontstyle01"/>
                          <w:sz w:val="20"/>
                        </w:rPr>
                        <w:t xml:space="preserve">supply the </w:t>
                      </w:r>
                      <w:r w:rsidR="006C3773">
                        <w:rPr>
                          <w:rStyle w:val="fontstyle01"/>
                          <w:rFonts w:hint="eastAsia"/>
                          <w:sz w:val="20"/>
                          <w:lang w:eastAsia="zh-CN"/>
                        </w:rPr>
                        <w:t>APP</w:t>
                      </w:r>
                      <w:r>
                        <w:rPr>
                          <w:rStyle w:val="fontstyle01"/>
                          <w:sz w:val="20"/>
                        </w:rPr>
                        <w:t xml:space="preserve"> or you</w:t>
                      </w:r>
                      <w:r>
                        <w:rPr>
                          <w:rStyle w:val="fontstyle01"/>
                          <w:rFonts w:hint="eastAsia"/>
                          <w:sz w:val="20"/>
                          <w:lang w:eastAsia="zh-CN"/>
                        </w:rPr>
                        <w:t xml:space="preserve"> </w:t>
                      </w:r>
                      <w:r w:rsidRPr="00630483">
                        <w:rPr>
                          <w:rStyle w:val="fontstyle01"/>
                          <w:sz w:val="20"/>
                        </w:rPr>
                        <w:t>can develop</w:t>
                      </w:r>
                      <w:r w:rsidR="00314394">
                        <w:rPr>
                          <w:rStyle w:val="fontstyle01"/>
                          <w:rFonts w:hint="eastAsia"/>
                          <w:sz w:val="20"/>
                          <w:lang w:eastAsia="zh-CN"/>
                        </w:rPr>
                        <w:t xml:space="preserve"> </w:t>
                      </w:r>
                      <w:r w:rsidRPr="00630483">
                        <w:rPr>
                          <w:rStyle w:val="fontstyle01"/>
                          <w:sz w:val="20"/>
                        </w:rPr>
                        <w:t>it</w:t>
                      </w:r>
                      <w:r w:rsidR="00E84F0F">
                        <w:rPr>
                          <w:rStyle w:val="fontstyle01"/>
                          <w:rFonts w:hint="eastAsia"/>
                          <w:sz w:val="20"/>
                          <w:lang w:eastAsia="zh-CN"/>
                        </w:rPr>
                        <w:t xml:space="preserve"> based on our </w:t>
                      </w:r>
                      <w:r w:rsidRPr="00630483">
                        <w:rPr>
                          <w:rStyle w:val="fontstyle01"/>
                          <w:sz w:val="20"/>
                        </w:rPr>
                        <w:t>Free SDK</w:t>
                      </w:r>
                      <w:r w:rsidR="00E84F0F">
                        <w:rPr>
                          <w:rStyle w:val="fontstyle01"/>
                          <w:rFonts w:hint="eastAsia"/>
                          <w:sz w:val="20"/>
                          <w:lang w:eastAsia="zh-CN"/>
                        </w:rPr>
                        <w:t>.</w:t>
                      </w:r>
                    </w:p>
                    <w:p w:rsidR="000F55A0" w:rsidRDefault="00630483">
                      <w:pPr>
                        <w:jc w:val="both"/>
                        <w:rPr>
                          <w:rStyle w:val="fontstyle01"/>
                          <w:sz w:val="20"/>
                          <w:lang w:eastAsia="zh-CN"/>
                        </w:rPr>
                      </w:pPr>
                      <w:r w:rsidRPr="00630483">
                        <w:rPr>
                          <w:rStyle w:val="fontstyle01"/>
                          <w:sz w:val="20"/>
                        </w:rPr>
                        <w:t>It realizes the intelligent animal</w:t>
                      </w:r>
                      <w:r w:rsidR="00314394">
                        <w:rPr>
                          <w:rStyle w:val="fontstyle01"/>
                          <w:rFonts w:hint="eastAsia"/>
                          <w:sz w:val="20"/>
                          <w:lang w:eastAsia="zh-CN"/>
                        </w:rPr>
                        <w:t xml:space="preserve"> </w:t>
                      </w:r>
                      <w:r w:rsidRPr="00630483">
                        <w:rPr>
                          <w:rStyle w:val="fontstyle01"/>
                          <w:sz w:val="20"/>
                        </w:rPr>
                        <w:t>management.</w:t>
                      </w:r>
                    </w:p>
                    <w:p w:rsidR="007D0F0A" w:rsidRPr="00630483" w:rsidRDefault="007D0F0A" w:rsidP="007D0F0A">
                      <w:pPr>
                        <w:wordWrap w:val="0"/>
                        <w:jc w:val="both"/>
                        <w:rPr>
                          <w:rFonts w:ascii="Arial" w:hAnsi="Arial" w:cs="Arial"/>
                          <w:color w:val="auto"/>
                          <w:sz w:val="16"/>
                          <w:szCs w:val="15"/>
                          <w:lang w:eastAsia="zh-CN"/>
                        </w:rPr>
                      </w:pPr>
                      <w:r>
                        <w:rPr>
                          <w:rStyle w:val="fontstyle01"/>
                          <w:rFonts w:hint="eastAsia"/>
                          <w:sz w:val="20"/>
                          <w:lang w:eastAsia="zh-CN"/>
                        </w:rPr>
                        <w:t xml:space="preserve">PT360 support 134.2khz ISO11784/5 FDX-B / HDX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350E">
        <w:rPr>
          <w:rFonts w:hint="eastAsia"/>
          <w:color w:val="auto"/>
          <w:kern w:val="0"/>
          <w:sz w:val="24"/>
          <w:szCs w:val="24"/>
          <w:lang w:eastAsia="zh-CN"/>
        </w:rPr>
        <w:t xml:space="preserve">                                                   </w:t>
      </w:r>
      <w:r w:rsidR="0021350E">
        <w:rPr>
          <w:noProof/>
          <w:color w:val="auto"/>
          <w:kern w:val="0"/>
          <w:sz w:val="24"/>
          <w:szCs w:val="24"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A05ABB8" wp14:editId="36996B17">
                <wp:simplePos x="0" y="0"/>
                <wp:positionH relativeFrom="column">
                  <wp:posOffset>5519420</wp:posOffset>
                </wp:positionH>
                <wp:positionV relativeFrom="page">
                  <wp:posOffset>9069070</wp:posOffset>
                </wp:positionV>
                <wp:extent cx="1882140" cy="681990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55A0" w:rsidRDefault="0021350E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sz w:val="18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3"/>
                                <w:lang w:eastAsia="zh-CN"/>
                              </w:rPr>
                              <w:t xml:space="preserve">Tel: 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3"/>
                                <w:lang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3"/>
                                <w:lang w:eastAsia="zh-CN"/>
                              </w:rPr>
                              <w:t>86-0510-85282218-80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3"/>
                                <w:lang w:eastAsia="zh-CN"/>
                              </w:rPr>
                              <w:t>10</w:t>
                            </w:r>
                          </w:p>
                          <w:p w:rsidR="000F55A0" w:rsidRDefault="0021350E" w:rsidP="0021350E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sz w:val="18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3"/>
                                <w:lang w:eastAsia="zh-CN"/>
                              </w:rPr>
                              <w:t>Email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3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3"/>
                                <w:lang w:eastAsia="zh-CN"/>
                              </w:rPr>
                              <w:t xml:space="preserve">  </w:t>
                            </w:r>
                            <w:hyperlink r:id="rId8" w:history="1">
                              <w:r w:rsidRPr="008444DB">
                                <w:rPr>
                                  <w:rStyle w:val="aa"/>
                                  <w:rFonts w:ascii="Arial" w:hAnsi="Arial" w:cs="Arial" w:hint="eastAsia"/>
                                  <w:sz w:val="18"/>
                                  <w:szCs w:val="13"/>
                                  <w:lang w:eastAsia="zh-CN"/>
                                </w:rPr>
                                <w:t>jason</w:t>
                              </w:r>
                              <w:r w:rsidRPr="008444DB">
                                <w:rPr>
                                  <w:rStyle w:val="aa"/>
                                  <w:rFonts w:ascii="Arial" w:hAnsi="Arial" w:cs="Arial"/>
                                  <w:sz w:val="18"/>
                                  <w:szCs w:val="13"/>
                                  <w:lang w:eastAsia="zh-CN"/>
                                </w:rPr>
                                <w:t>@fofia.com</w:t>
                              </w:r>
                            </w:hyperlink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3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3"/>
                                <w:lang w:eastAsia="zh-CN"/>
                              </w:rPr>
                              <w:t xml:space="preserve"> </w:t>
                            </w:r>
                          </w:p>
                          <w:p w:rsidR="000F55A0" w:rsidRDefault="0021350E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15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3"/>
                                <w:lang w:eastAsia="zh-CN"/>
                              </w:rPr>
                              <w:t xml:space="preserve">Mob:  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3"/>
                                <w:lang w:eastAsia="zh-CN"/>
                              </w:rPr>
                              <w:t xml:space="preserve">    +86 13961822450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5ABB8" id="Text Box 15" o:spid="_x0000_s1028" type="#_x0000_t202" style="position:absolute;margin-left:434.6pt;margin-top:714.1pt;width:148.2pt;height:53.7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" filled="f" stroked="f">
                <v:textbox inset="2.88pt,2.88pt,2.88pt,2.88pt">
                  <w:txbxContent>
                    <w:p w:rsidR="000F55A0" w:rsidRDefault="0021350E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sz w:val="18"/>
                          <w:szCs w:val="13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3"/>
                          <w:lang w:eastAsia="zh-CN"/>
                        </w:rPr>
                        <w:t xml:space="preserve">Tel: 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3"/>
                          <w:lang w:eastAsia="zh-CN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18"/>
                          <w:szCs w:val="13"/>
                          <w:lang w:eastAsia="zh-CN"/>
                        </w:rPr>
                        <w:t>86-0510-85282218-80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3"/>
                          <w:lang w:eastAsia="zh-CN"/>
                        </w:rPr>
                        <w:t>10</w:t>
                      </w:r>
                    </w:p>
                    <w:p w:rsidR="000F55A0" w:rsidRDefault="0021350E" w:rsidP="0021350E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sz w:val="18"/>
                          <w:szCs w:val="13"/>
                          <w:lang w:eastAsia="zh-CN"/>
                        </w:rPr>
                      </w:pPr>
                      <w:r>
                        <w:rPr>
                          <w:rFonts w:ascii="Arial" w:hAnsi="Arial" w:cs="Arial" w:hint="eastAsia"/>
                          <w:sz w:val="18"/>
                          <w:szCs w:val="13"/>
                          <w:lang w:eastAsia="zh-CN"/>
                        </w:rPr>
                        <w:t>Email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3"/>
                          <w:lang w:eastAsia="zh-CN"/>
                        </w:rPr>
                        <w:t>：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3"/>
                          <w:lang w:eastAsia="zh-CN"/>
                        </w:rPr>
                        <w:t xml:space="preserve">  </w:t>
                      </w:r>
                      <w:hyperlink r:id="rId9" w:history="1">
                        <w:r w:rsidRPr="008444DB">
                          <w:rPr>
                            <w:rStyle w:val="aa"/>
                            <w:rFonts w:ascii="Arial" w:hAnsi="Arial" w:cs="Arial" w:hint="eastAsia"/>
                            <w:sz w:val="18"/>
                            <w:szCs w:val="13"/>
                            <w:lang w:eastAsia="zh-CN"/>
                          </w:rPr>
                          <w:t>jason</w:t>
                        </w:r>
                        <w:r w:rsidRPr="008444DB">
                          <w:rPr>
                            <w:rStyle w:val="aa"/>
                            <w:rFonts w:ascii="Arial" w:hAnsi="Arial" w:cs="Arial"/>
                            <w:sz w:val="18"/>
                            <w:szCs w:val="13"/>
                            <w:lang w:eastAsia="zh-CN"/>
                          </w:rPr>
                          <w:t>@fofia.com</w:t>
                        </w:r>
                      </w:hyperlink>
                      <w:r>
                        <w:rPr>
                          <w:rFonts w:ascii="Arial" w:hAnsi="Arial" w:cs="Arial" w:hint="eastAsia"/>
                          <w:sz w:val="18"/>
                          <w:szCs w:val="13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3"/>
                          <w:lang w:eastAsia="zh-CN"/>
                        </w:rPr>
                        <w:t xml:space="preserve"> </w:t>
                      </w:r>
                    </w:p>
                    <w:p w:rsidR="000F55A0" w:rsidRDefault="0021350E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EF792F"/>
                          <w:w w:val="90"/>
                          <w:sz w:val="15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3"/>
                          <w:lang w:eastAsia="zh-CN"/>
                        </w:rPr>
                        <w:t xml:space="preserve">Mob:  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3"/>
                          <w:lang w:eastAsia="zh-CN"/>
                        </w:rPr>
                        <w:t xml:space="preserve">    +86 13961822450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350E">
        <w:rPr>
          <w:noProof/>
          <w:color w:val="auto"/>
          <w:kern w:val="0"/>
          <w:sz w:val="24"/>
          <w:szCs w:val="24"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4276090</wp:posOffset>
                </wp:positionH>
                <wp:positionV relativeFrom="page">
                  <wp:posOffset>9189085</wp:posOffset>
                </wp:positionV>
                <wp:extent cx="1243330" cy="468630"/>
                <wp:effectExtent l="0" t="0" r="0" b="0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55A0" w:rsidRDefault="0021350E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79646" w:themeColor="accent6"/>
                                <w:w w:val="9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宋体" w:hint="eastAsia"/>
                                <w:color w:val="F79646" w:themeColor="accent6"/>
                                <w:spacing w:val="20"/>
                                <w:w w:val="90"/>
                                <w:sz w:val="28"/>
                                <w:szCs w:val="28"/>
                                <w:lang w:val="zh-CN" w:eastAsia="zh-CN"/>
                              </w:rPr>
                              <w:t>Sales Hotline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margin-left:336.7pt;margin-top:723.55pt;width:97.9pt;height:36.9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" filled="f" stroked="f">
                <v:textbox inset="2.88pt,2.88pt,2.88pt,2.88pt">
                  <w:txbxContent>
                    <w:p w:rsidR="000F55A0" w:rsidRDefault="0021350E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79646" w:themeColor="accent6"/>
                          <w:w w:val="9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Arial" w:hAnsi="宋体" w:hint="eastAsia"/>
                          <w:color w:val="F79646" w:themeColor="accent6"/>
                          <w:spacing w:val="20"/>
                          <w:w w:val="90"/>
                          <w:sz w:val="28"/>
                          <w:szCs w:val="28"/>
                          <w:lang w:val="zh-CN" w:eastAsia="zh-CN"/>
                        </w:rPr>
                        <w:t>Sales Hotline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350E">
        <w:rPr>
          <w:noProof/>
          <w:color w:val="auto"/>
          <w:kern w:val="0"/>
          <w:sz w:val="24"/>
          <w:szCs w:val="24"/>
          <w:vertAlign w:val="subscript"/>
          <w:lang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3874770</wp:posOffset>
            </wp:positionH>
            <wp:positionV relativeFrom="paragraph">
              <wp:posOffset>8836025</wp:posOffset>
            </wp:positionV>
            <wp:extent cx="370205" cy="374650"/>
            <wp:effectExtent l="0" t="0" r="0" b="0"/>
            <wp:wrapNone/>
            <wp:docPr id="4" name="图片 1" descr="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无标题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350E">
        <w:rPr>
          <w:noProof/>
          <w:color w:val="auto"/>
          <w:kern w:val="0"/>
          <w:sz w:val="24"/>
          <w:szCs w:val="24"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ge">
                  <wp:posOffset>1785620</wp:posOffset>
                </wp:positionV>
                <wp:extent cx="4229100" cy="457200"/>
                <wp:effectExtent l="0" t="0" r="0" b="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55A0" w:rsidRDefault="0021350E" w:rsidP="009019A3">
                            <w:pPr>
                              <w:ind w:firstLineChars="200" w:firstLine="643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b/>
                                <w:sz w:val="32"/>
                                <w:szCs w:val="32"/>
                                <w:lang w:val="en-GB"/>
                              </w:rPr>
                              <w:t>PT</w:t>
                            </w:r>
                            <w:r w:rsidR="00497545">
                              <w:rPr>
                                <w:rFonts w:ascii="Arial" w:hAnsi="Arial"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rFonts w:ascii="Arial" w:hAnsi="Arial"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60</w:t>
                            </w:r>
                            <w:r>
                              <w:rPr>
                                <w:rFonts w:ascii="Arial" w:hAnsi="Arial" w:hint="eastAsia"/>
                                <w:b/>
                                <w:sz w:val="32"/>
                                <w:szCs w:val="32"/>
                                <w:lang w:val="en-GB"/>
                              </w:rPr>
                              <w:t xml:space="preserve"> Reader</w:t>
                            </w:r>
                          </w:p>
                          <w:p w:rsidR="000F55A0" w:rsidRDefault="0021350E">
                            <w:pPr>
                              <w:widowControl w:val="0"/>
                              <w:rPr>
                                <w:rFonts w:ascii="宋体" w:hAnsi="宋体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lang w:eastAsia="zh-CN"/>
                              </w:rPr>
                              <w:t> </w:t>
                            </w:r>
                          </w:p>
                          <w:p w:rsidR="000F55A0" w:rsidRDefault="000F55A0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44"/>
                                <w:szCs w:val="4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30" type="#_x0000_t202" style="position:absolute;margin-left:163.2pt;margin-top:140.6pt;width:333pt;height:3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" filled="f" stroked="f">
                <v:textbox inset="2.88pt,2.88pt,2.88pt,2.88pt">
                  <w:txbxContent>
                    <w:p w:rsidR="000F55A0" w:rsidRDefault="0021350E" w:rsidP="009019A3">
                      <w:pPr>
                        <w:ind w:firstLineChars="200" w:firstLine="643"/>
                        <w:jc w:val="center"/>
                        <w:rPr>
                          <w:rFonts w:ascii="Arial" w:hAnsi="Arial"/>
                          <w:b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ial" w:hAnsi="Arial" w:hint="eastAsia"/>
                          <w:b/>
                          <w:sz w:val="32"/>
                          <w:szCs w:val="32"/>
                          <w:lang w:val="en-GB"/>
                        </w:rPr>
                        <w:t>PT</w:t>
                      </w:r>
                      <w:r w:rsidR="00497545">
                        <w:rPr>
                          <w:rFonts w:ascii="Arial" w:hAnsi="Arial" w:hint="eastAsia"/>
                          <w:b/>
                          <w:sz w:val="32"/>
                          <w:szCs w:val="32"/>
                          <w:lang w:eastAsia="zh-CN"/>
                        </w:rPr>
                        <w:t>3</w:t>
                      </w:r>
                      <w:r>
                        <w:rPr>
                          <w:rFonts w:ascii="Arial" w:hAnsi="Arial" w:hint="eastAsia"/>
                          <w:b/>
                          <w:sz w:val="32"/>
                          <w:szCs w:val="32"/>
                          <w:lang w:eastAsia="zh-CN"/>
                        </w:rPr>
                        <w:t>60</w:t>
                      </w:r>
                      <w:r>
                        <w:rPr>
                          <w:rFonts w:ascii="Arial" w:hAnsi="Arial" w:hint="eastAsia"/>
                          <w:b/>
                          <w:sz w:val="32"/>
                          <w:szCs w:val="32"/>
                          <w:lang w:val="en-GB"/>
                        </w:rPr>
                        <w:t xml:space="preserve"> Reader</w:t>
                      </w:r>
                    </w:p>
                    <w:p w:rsidR="000F55A0" w:rsidRDefault="0021350E">
                      <w:pPr>
                        <w:widowControl w:val="0"/>
                        <w:rPr>
                          <w:rFonts w:ascii="宋体" w:hAnsi="宋体"/>
                          <w:lang w:eastAsia="zh-CN"/>
                        </w:rPr>
                      </w:pPr>
                      <w:r>
                        <w:rPr>
                          <w:rFonts w:ascii="宋体" w:hAnsi="宋体" w:hint="eastAsia"/>
                          <w:lang w:eastAsia="zh-CN"/>
                        </w:rPr>
                        <w:t> </w:t>
                      </w:r>
                    </w:p>
                    <w:p w:rsidR="000F55A0" w:rsidRDefault="000F55A0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color w:val="2E3640"/>
                          <w:w w:val="90"/>
                          <w:sz w:val="44"/>
                          <w:szCs w:val="44"/>
                          <w:lang w:eastAsia="zh-C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1350E">
        <w:rPr>
          <w:noProof/>
          <w:color w:val="auto"/>
          <w:kern w:val="0"/>
          <w:sz w:val="24"/>
          <w:szCs w:val="24"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ge">
                  <wp:posOffset>2630805</wp:posOffset>
                </wp:positionV>
                <wp:extent cx="1485900" cy="7011670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70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55A0" w:rsidRDefault="0021350E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lang w:eastAsia="zh-CN"/>
                              </w:rPr>
                              <w:t>C</w:t>
                            </w:r>
                            <w:r>
                              <w:rPr>
                                <w:rFonts w:ascii="Arial" w:hAnsi="Arial" w:cs="Arial" w:hint="eastAsia"/>
                                <w:color w:val="E36C0A" w:themeColor="accent6" w:themeShade="BF"/>
                                <w:sz w:val="18"/>
                                <w:szCs w:val="18"/>
                                <w:lang w:eastAsia="zh-CN"/>
                              </w:rPr>
                              <w:t>ompany Profile</w:t>
                            </w:r>
                          </w:p>
                          <w:p w:rsidR="000F55A0" w:rsidRDefault="000F55A0">
                            <w:pPr>
                              <w:ind w:firstLineChars="150" w:firstLine="225"/>
                              <w:jc w:val="both"/>
                              <w:rPr>
                                <w:rFonts w:ascii="Arial" w:hAnsi="Arial" w:cs="Arial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  <w:p w:rsidR="000F55A0" w:rsidRDefault="0021350E">
                            <w:pPr>
                              <w:widowControl w:val="0"/>
                              <w:ind w:firstLineChars="200" w:firstLine="300"/>
                              <w:jc w:val="both"/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Wuxi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Fofia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Technology Co., Ltd</w:t>
                            </w:r>
                            <w:r>
                              <w:rPr>
                                <w:rFonts w:ascii="Arial" w:hAnsi="Arial" w:cs="Arial" w:hint="eastAsia"/>
                                <w:sz w:val="15"/>
                                <w:szCs w:val="15"/>
                                <w:lang w:eastAsia="zh-CN"/>
                              </w:rPr>
                              <w:t xml:space="preserve"> was 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  <w:lang w:eastAsia="zh-CN"/>
                              </w:rPr>
                              <w:t>founded</w:t>
                            </w:r>
                            <w:r>
                              <w:rPr>
                                <w:rFonts w:ascii="Arial" w:hAnsi="Arial" w:cs="Arial" w:hint="eastAsia"/>
                                <w:sz w:val="15"/>
                                <w:szCs w:val="15"/>
                                <w:lang w:eastAsia="zh-CN"/>
                              </w:rPr>
                              <w:t xml:space="preserve"> in 2002. It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  <w:lang w:eastAsia="zh-CN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 w:hint="eastAsia"/>
                                <w:sz w:val="15"/>
                                <w:szCs w:val="15"/>
                                <w:lang w:eastAsia="zh-CN"/>
                              </w:rPr>
                              <w:t xml:space="preserve">s a 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</w:rPr>
                              <w:t>provincial hig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h-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</w:rPr>
                              <w:t xml:space="preserve">tech 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enterprise in Jiangsu. 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W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e focus on the research, development, production and sales of the products in animal identification technology field.</w:t>
                            </w:r>
                          </w:p>
                          <w:p w:rsidR="000F55A0" w:rsidRDefault="000F55A0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  <w:p w:rsidR="000F55A0" w:rsidRDefault="0021350E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lang w:eastAsia="zh-CN"/>
                              </w:rPr>
                              <w:t>C</w:t>
                            </w:r>
                            <w:r>
                              <w:rPr>
                                <w:rFonts w:ascii="Arial" w:hAnsi="Arial" w:cs="Arial" w:hint="eastAsia"/>
                                <w:color w:val="E36C0A" w:themeColor="accent6" w:themeShade="BF"/>
                                <w:sz w:val="18"/>
                                <w:szCs w:val="18"/>
                                <w:lang w:eastAsia="zh-CN"/>
                              </w:rPr>
                              <w:t>ompany Advantages</w:t>
                            </w:r>
                          </w:p>
                          <w:p w:rsidR="000F55A0" w:rsidRDefault="000F55A0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 w:rsidR="000F55A0" w:rsidRDefault="0021350E">
                            <w:pPr>
                              <w:widowControl w:val="0"/>
                              <w:ind w:firstLineChars="200" w:firstLine="300"/>
                              <w:jc w:val="both"/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Wuxi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Fofia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Technology Co., Ltd is a leading supplier of animal identification products in Asian and Pacific area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W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e provide professional pet ID microchips, animal electronic ear tags, readers, handheld equipment and system integration. 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A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ll our animal 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identification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products are developed and produced based on 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134.2 KHz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ISO11784/85 FDX-B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standards.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We have been approved by the International Committee 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for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Animal Recording (ICAR). We devote ourselves to 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providing 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RFID solutions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to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animal tracking, animal husbandry informatization and food safety &amp; source-tracing management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.</w:t>
                            </w:r>
                          </w:p>
                          <w:p w:rsidR="000F55A0" w:rsidRDefault="000F55A0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  <w:p w:rsidR="000F55A0" w:rsidRDefault="0021350E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lang w:eastAsia="zh-CN"/>
                              </w:rPr>
                              <w:t>Strategic</w:t>
                            </w:r>
                            <w:r>
                              <w:rPr>
                                <w:rFonts w:ascii="Arial" w:hAnsi="Arial" w:cs="Arial" w:hint="eastAsia"/>
                                <w:color w:val="E36C0A" w:themeColor="accent6" w:themeShade="BF"/>
                                <w:sz w:val="18"/>
                                <w:szCs w:val="18"/>
                                <w:lang w:eastAsia="zh-CN"/>
                              </w:rPr>
                              <w:t xml:space="preserve"> Cooperation</w:t>
                            </w:r>
                          </w:p>
                          <w:p w:rsidR="000F55A0" w:rsidRDefault="000F55A0">
                            <w:pPr>
                              <w:ind w:firstLineChars="100" w:firstLine="150"/>
                              <w:jc w:val="both"/>
                              <w:rPr>
                                <w:rFonts w:ascii="Arial" w:hAnsi="Arial" w:cs="Arial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  <w:p w:rsidR="000F55A0" w:rsidRDefault="0021350E">
                            <w:pPr>
                              <w:widowControl w:val="0"/>
                              <w:ind w:firstLineChars="200" w:firstLine="300"/>
                              <w:jc w:val="both"/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Wuxi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Fofia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Technology Co., Ltd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will develop into a company that can provide complete solutions including IC card, equipment, application software and system integration. 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W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re committed to the development and promotion of animal identification technology. 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W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ll win customers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trust with our high-quality products 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and 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first-class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service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W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e warmly welcome the direct users of food safety source-tracing project 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implementation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and 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system integrator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s to 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cooperate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with us. 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W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ll try our best to provide the best solution of food safety 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&amp;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source-tracing for you.</w:t>
                            </w:r>
                          </w:p>
                          <w:p w:rsidR="000F55A0" w:rsidRDefault="000F55A0">
                            <w:pPr>
                              <w:widowControl w:val="0"/>
                              <w:spacing w:line="320" w:lineRule="exact"/>
                              <w:rPr>
                                <w:i/>
                                <w:color w:val="FFFFFF" w:themeColor="background1"/>
                                <w:kern w:val="0"/>
                                <w:sz w:val="32"/>
                                <w:szCs w:val="32"/>
                                <w:u w:val="single"/>
                                <w:lang w:eastAsia="zh-CN"/>
                              </w:rPr>
                            </w:pPr>
                          </w:p>
                          <w:p w:rsidR="000F55A0" w:rsidRDefault="000F55A0">
                            <w:pPr>
                              <w:widowControl w:val="0"/>
                              <w:spacing w:line="320" w:lineRule="exact"/>
                              <w:rPr>
                                <w:i/>
                                <w:color w:val="FFFFFF" w:themeColor="background1"/>
                                <w:kern w:val="0"/>
                                <w:sz w:val="32"/>
                                <w:szCs w:val="32"/>
                                <w:u w:val="single"/>
                                <w:lang w:eastAsia="zh-CN"/>
                              </w:rPr>
                            </w:pPr>
                          </w:p>
                          <w:p w:rsidR="000F55A0" w:rsidRDefault="00E35412">
                            <w:pPr>
                              <w:widowControl w:val="0"/>
                              <w:spacing w:line="320" w:lineRule="exact"/>
                              <w:rPr>
                                <w:i/>
                                <w:color w:val="FFFFFF" w:themeColor="background1"/>
                                <w:kern w:val="0"/>
                                <w:sz w:val="32"/>
                                <w:szCs w:val="32"/>
                                <w:u w:val="single"/>
                                <w:lang w:eastAsia="zh-CN"/>
                              </w:rPr>
                            </w:pPr>
                            <w:hyperlink r:id="rId11" w:history="1">
                              <w:r w:rsidR="0021350E">
                                <w:rPr>
                                  <w:rStyle w:val="aa"/>
                                  <w:i/>
                                  <w:kern w:val="0"/>
                                  <w:sz w:val="32"/>
                                  <w:szCs w:val="32"/>
                                  <w:lang w:eastAsia="zh-CN"/>
                                </w:rPr>
                                <w:t>www.fofia.com</w:t>
                              </w:r>
                            </w:hyperlink>
                            <w:r w:rsidR="0021350E">
                              <w:rPr>
                                <w:i/>
                                <w:color w:val="FFFFFF" w:themeColor="background1"/>
                                <w:kern w:val="0"/>
                                <w:sz w:val="32"/>
                                <w:szCs w:val="32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1" type="#_x0000_t202" style="position:absolute;margin-left:12.65pt;margin-top:207.15pt;width:117pt;height:552.1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" filled="f" stroked="f">
                <v:textbox inset="2.88pt,2.88pt,2.88pt,2.88pt">
                  <w:txbxContent>
                    <w:p w:rsidR="000F55A0" w:rsidRDefault="0021350E">
                      <w:pPr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lang w:eastAsia="zh-CN"/>
                        </w:rPr>
                        <w:t>C</w:t>
                      </w:r>
                      <w:r>
                        <w:rPr>
                          <w:rFonts w:ascii="Arial" w:hAnsi="Arial" w:cs="Arial" w:hint="eastAsia"/>
                          <w:color w:val="E36C0A" w:themeColor="accent6" w:themeShade="BF"/>
                          <w:sz w:val="18"/>
                          <w:szCs w:val="18"/>
                          <w:lang w:eastAsia="zh-CN"/>
                        </w:rPr>
                        <w:t>ompany Profile</w:t>
                      </w:r>
                    </w:p>
                    <w:p w:rsidR="000F55A0" w:rsidRDefault="000F55A0">
                      <w:pPr>
                        <w:ind w:firstLineChars="150" w:firstLine="225"/>
                        <w:jc w:val="both"/>
                        <w:rPr>
                          <w:rFonts w:ascii="Arial" w:hAnsi="Arial" w:cs="Arial"/>
                          <w:sz w:val="15"/>
                          <w:szCs w:val="15"/>
                          <w:lang w:eastAsia="zh-CN"/>
                        </w:rPr>
                      </w:pPr>
                    </w:p>
                    <w:p w:rsidR="000F55A0" w:rsidRDefault="0021350E">
                      <w:pPr>
                        <w:widowControl w:val="0"/>
                        <w:ind w:firstLineChars="200" w:firstLine="300"/>
                        <w:jc w:val="both"/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Wuxi </w:t>
                      </w:r>
                      <w:proofErr w:type="spellStart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Fofia</w:t>
                      </w:r>
                      <w:proofErr w:type="spellEnd"/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Technology Co., Ltd</w:t>
                      </w:r>
                      <w:r>
                        <w:rPr>
                          <w:rFonts w:ascii="Arial" w:hAnsi="Arial" w:cs="Arial" w:hint="eastAsia"/>
                          <w:sz w:val="15"/>
                          <w:szCs w:val="15"/>
                          <w:lang w:eastAsia="zh-CN"/>
                        </w:rPr>
                        <w:t xml:space="preserve"> was </w:t>
                      </w:r>
                      <w:r>
                        <w:rPr>
                          <w:rFonts w:ascii="Arial" w:hAnsi="Arial" w:cs="Arial"/>
                          <w:sz w:val="15"/>
                          <w:szCs w:val="15"/>
                          <w:lang w:eastAsia="zh-CN"/>
                        </w:rPr>
                        <w:t>founded</w:t>
                      </w:r>
                      <w:r>
                        <w:rPr>
                          <w:rFonts w:ascii="Arial" w:hAnsi="Arial" w:cs="Arial" w:hint="eastAsia"/>
                          <w:sz w:val="15"/>
                          <w:szCs w:val="15"/>
                          <w:lang w:eastAsia="zh-CN"/>
                        </w:rPr>
                        <w:t xml:space="preserve"> in 2002. It</w:t>
                      </w:r>
                      <w:r>
                        <w:rPr>
                          <w:rFonts w:ascii="Arial" w:hAnsi="Arial" w:cs="Arial"/>
                          <w:sz w:val="15"/>
                          <w:szCs w:val="15"/>
                          <w:lang w:eastAsia="zh-CN"/>
                        </w:rPr>
                        <w:t>’</w:t>
                      </w:r>
                      <w:r>
                        <w:rPr>
                          <w:rFonts w:ascii="Arial" w:hAnsi="Arial" w:cs="Arial" w:hint="eastAsia"/>
                          <w:sz w:val="15"/>
                          <w:szCs w:val="15"/>
                          <w:lang w:eastAsia="zh-CN"/>
                        </w:rPr>
                        <w:t xml:space="preserve">s a 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</w:rPr>
                        <w:t>provincial hig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>h-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</w:rPr>
                        <w:t xml:space="preserve">tech 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enterprise in Jiangsu. 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W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>e focus on the research, development, production and sales of the products in animal identification technology field.</w:t>
                      </w:r>
                    </w:p>
                    <w:p w:rsidR="000F55A0" w:rsidRDefault="000F55A0">
                      <w:pPr>
                        <w:rPr>
                          <w:rFonts w:ascii="Arial" w:hAnsi="Arial" w:cs="Arial"/>
                          <w:color w:val="E36C0A" w:themeColor="accent6" w:themeShade="BF"/>
                          <w:sz w:val="15"/>
                          <w:szCs w:val="15"/>
                          <w:lang w:eastAsia="zh-CN"/>
                        </w:rPr>
                      </w:pPr>
                    </w:p>
                    <w:p w:rsidR="000F55A0" w:rsidRDefault="0021350E">
                      <w:pPr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lang w:eastAsia="zh-CN"/>
                        </w:rPr>
                        <w:t>C</w:t>
                      </w:r>
                      <w:r>
                        <w:rPr>
                          <w:rFonts w:ascii="Arial" w:hAnsi="Arial" w:cs="Arial" w:hint="eastAsia"/>
                          <w:color w:val="E36C0A" w:themeColor="accent6" w:themeShade="BF"/>
                          <w:sz w:val="18"/>
                          <w:szCs w:val="18"/>
                          <w:lang w:eastAsia="zh-CN"/>
                        </w:rPr>
                        <w:t>ompany Advantages</w:t>
                      </w:r>
                    </w:p>
                    <w:p w:rsidR="000F55A0" w:rsidRDefault="000F55A0">
                      <w:pPr>
                        <w:rPr>
                          <w:rFonts w:ascii="Arial" w:hAnsi="Arial" w:cs="Arial"/>
                          <w:sz w:val="21"/>
                          <w:szCs w:val="21"/>
                          <w:lang w:eastAsia="zh-CN"/>
                        </w:rPr>
                      </w:pPr>
                    </w:p>
                    <w:p w:rsidR="000F55A0" w:rsidRDefault="0021350E">
                      <w:pPr>
                        <w:widowControl w:val="0"/>
                        <w:ind w:firstLineChars="200" w:firstLine="300"/>
                        <w:jc w:val="both"/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Wuxi </w:t>
                      </w:r>
                      <w:proofErr w:type="spellStart"/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Fofia</w:t>
                      </w:r>
                      <w:proofErr w:type="spellEnd"/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Technology Co., Ltd is a leading supplier of animal identification products in Asian and Pacific area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W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e provide professional pet ID microchips, animal electronic ear tags, readers, handheld equipment and system integration. 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A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ll our animal 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identification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products are developed and produced based on 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134.2 KHz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ISO11784/85 FDX-B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standards.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We have been approved by the International Committee 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>for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Animal Recording (ICAR). We devote ourselves to 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providing 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RFID solutions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to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animal tracking, animal husbandry informatization and food safety &amp; source-tracing management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>.</w:t>
                      </w:r>
                    </w:p>
                    <w:p w:rsidR="000F55A0" w:rsidRDefault="000F55A0">
                      <w:pPr>
                        <w:rPr>
                          <w:rFonts w:ascii="Arial" w:hAnsi="Arial" w:cs="Arial"/>
                          <w:color w:val="E36C0A" w:themeColor="accent6" w:themeShade="BF"/>
                          <w:sz w:val="15"/>
                          <w:szCs w:val="15"/>
                          <w:lang w:eastAsia="zh-CN"/>
                        </w:rPr>
                      </w:pPr>
                    </w:p>
                    <w:p w:rsidR="000F55A0" w:rsidRDefault="0021350E">
                      <w:pPr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lang w:eastAsia="zh-CN"/>
                        </w:rPr>
                        <w:t>Strategic</w:t>
                      </w:r>
                      <w:r>
                        <w:rPr>
                          <w:rFonts w:ascii="Arial" w:hAnsi="Arial" w:cs="Arial" w:hint="eastAsia"/>
                          <w:color w:val="E36C0A" w:themeColor="accent6" w:themeShade="BF"/>
                          <w:sz w:val="18"/>
                          <w:szCs w:val="18"/>
                          <w:lang w:eastAsia="zh-CN"/>
                        </w:rPr>
                        <w:t xml:space="preserve"> Cooperation</w:t>
                      </w:r>
                    </w:p>
                    <w:p w:rsidR="000F55A0" w:rsidRDefault="000F55A0">
                      <w:pPr>
                        <w:ind w:firstLineChars="100" w:firstLine="150"/>
                        <w:jc w:val="both"/>
                        <w:rPr>
                          <w:rFonts w:ascii="Arial" w:hAnsi="Arial" w:cs="Arial"/>
                          <w:sz w:val="15"/>
                          <w:szCs w:val="15"/>
                          <w:lang w:eastAsia="zh-CN"/>
                        </w:rPr>
                      </w:pPr>
                    </w:p>
                    <w:p w:rsidR="000F55A0" w:rsidRDefault="0021350E">
                      <w:pPr>
                        <w:widowControl w:val="0"/>
                        <w:ind w:firstLineChars="200" w:firstLine="300"/>
                        <w:jc w:val="both"/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Wuxi </w:t>
                      </w:r>
                      <w:proofErr w:type="spellStart"/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Fofia</w:t>
                      </w:r>
                      <w:proofErr w:type="spellEnd"/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Technology Co., Ltd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will develop into a company that can provide complete solutions including IC card, equipment, application software and system integration. 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W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’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re committed to the development and promotion of animal identification technology. 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W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’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>ll win customers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’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trust with our high-quality products 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and 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>first-class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service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W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e warmly welcome the direct users of food safety source-tracing project 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implementation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and 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system integrator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s to 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cooperate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with us. 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W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’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ll try our best to provide the best solution of food safety 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&amp;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source-tracing for you.</w:t>
                      </w:r>
                    </w:p>
                    <w:p w:rsidR="000F55A0" w:rsidRDefault="000F55A0">
                      <w:pPr>
                        <w:widowControl w:val="0"/>
                        <w:spacing w:line="320" w:lineRule="exact"/>
                        <w:rPr>
                          <w:i/>
                          <w:color w:val="FFFFFF" w:themeColor="background1"/>
                          <w:kern w:val="0"/>
                          <w:sz w:val="32"/>
                          <w:szCs w:val="32"/>
                          <w:u w:val="single"/>
                          <w:lang w:eastAsia="zh-CN"/>
                        </w:rPr>
                      </w:pPr>
                    </w:p>
                    <w:p w:rsidR="000F55A0" w:rsidRDefault="000F55A0">
                      <w:pPr>
                        <w:widowControl w:val="0"/>
                        <w:spacing w:line="320" w:lineRule="exact"/>
                        <w:rPr>
                          <w:i/>
                          <w:color w:val="FFFFFF" w:themeColor="background1"/>
                          <w:kern w:val="0"/>
                          <w:sz w:val="32"/>
                          <w:szCs w:val="32"/>
                          <w:u w:val="single"/>
                          <w:lang w:eastAsia="zh-CN"/>
                        </w:rPr>
                      </w:pPr>
                    </w:p>
                    <w:p w:rsidR="000F55A0" w:rsidRDefault="00E35412">
                      <w:pPr>
                        <w:widowControl w:val="0"/>
                        <w:spacing w:line="320" w:lineRule="exact"/>
                        <w:rPr>
                          <w:i/>
                          <w:color w:val="FFFFFF" w:themeColor="background1"/>
                          <w:kern w:val="0"/>
                          <w:sz w:val="32"/>
                          <w:szCs w:val="32"/>
                          <w:u w:val="single"/>
                          <w:lang w:eastAsia="zh-CN"/>
                        </w:rPr>
                      </w:pPr>
                      <w:hyperlink r:id="rId12" w:history="1">
                        <w:r w:rsidR="0021350E">
                          <w:rPr>
                            <w:rStyle w:val="aa"/>
                            <w:i/>
                            <w:kern w:val="0"/>
                            <w:sz w:val="32"/>
                            <w:szCs w:val="32"/>
                            <w:lang w:eastAsia="zh-CN"/>
                          </w:rPr>
                          <w:t>www.fofia.com</w:t>
                        </w:r>
                      </w:hyperlink>
                      <w:r w:rsidR="0021350E">
                        <w:rPr>
                          <w:i/>
                          <w:color w:val="FFFFFF" w:themeColor="background1"/>
                          <w:kern w:val="0"/>
                          <w:sz w:val="32"/>
                          <w:szCs w:val="32"/>
                          <w:u w:val="single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350E">
        <w:rPr>
          <w:noProof/>
          <w:color w:val="auto"/>
          <w:kern w:val="0"/>
          <w:sz w:val="24"/>
          <w:szCs w:val="24"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ge">
                  <wp:posOffset>434975</wp:posOffset>
                </wp:positionV>
                <wp:extent cx="4229100" cy="638175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55A0" w:rsidRDefault="0021350E">
                            <w:pPr>
                              <w:rPr>
                                <w:rFonts w:ascii="宋体" w:hAnsi="宋体"/>
                                <w:color w:val="FFFFFF" w:themeColor="background1"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FFFFFF" w:themeColor="background1"/>
                                <w:sz w:val="44"/>
                                <w:szCs w:val="44"/>
                                <w:lang w:eastAsia="zh-CN"/>
                              </w:rPr>
                              <w:t>无锡市富华科技有限责任公司</w:t>
                            </w:r>
                          </w:p>
                          <w:p w:rsidR="000F55A0" w:rsidRDefault="0021350E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WUXI FOFIA TECHNOLOGY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30"/>
                                <w:szCs w:val="30"/>
                              </w:rPr>
                              <w:t>CO.</w:t>
                            </w:r>
                            <w:r>
                              <w:rPr>
                                <w:rFonts w:ascii="Verdana" w:hAnsi="Verdana" w:hint="eastAsia"/>
                                <w:color w:val="FFFFFF" w:themeColor="background1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30"/>
                                <w:szCs w:val="30"/>
                              </w:rPr>
                              <w:t>LTD</w:t>
                            </w:r>
                            <w:r>
                              <w:rPr>
                                <w:rFonts w:ascii="Verdana" w:hAnsi="Verdana" w:hint="eastAsia"/>
                                <w:color w:val="FFFFFF" w:themeColor="background1"/>
                                <w:sz w:val="30"/>
                                <w:szCs w:val="30"/>
                                <w:lang w:eastAsia="zh-CN"/>
                              </w:rPr>
                              <w:t>.</w:t>
                            </w:r>
                            <w:proofErr w:type="gramEnd"/>
                          </w:p>
                          <w:p w:rsidR="000F55A0" w:rsidRDefault="000F55A0">
                            <w:pPr>
                              <w:widowControl w:val="0"/>
                              <w:spacing w:line="520" w:lineRule="exact"/>
                              <w:rPr>
                                <w:rFonts w:ascii="Arial" w:hAnsi="Arial" w:cs="Arial"/>
                                <w:color w:val="FFFFFF" w:themeColor="background1"/>
                                <w:w w:val="9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2" type="#_x0000_t202" style="position:absolute;margin-left:166.5pt;margin-top:34.25pt;width:333pt;height:50.2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" filled="f" stroked="f">
                <v:textbox inset="2.88pt,2.88pt,2.88pt,2.88pt">
                  <w:txbxContent>
                    <w:p w:rsidR="000F55A0" w:rsidRDefault="0021350E">
                      <w:pPr>
                        <w:rPr>
                          <w:rFonts w:ascii="宋体" w:hAnsi="宋体"/>
                          <w:color w:val="FFFFFF" w:themeColor="background1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ascii="宋体" w:hAnsi="宋体" w:hint="eastAsia"/>
                          <w:color w:val="FFFFFF" w:themeColor="background1"/>
                          <w:sz w:val="44"/>
                          <w:szCs w:val="44"/>
                          <w:lang w:eastAsia="zh-CN"/>
                        </w:rPr>
                        <w:t>无锡市富华科技有限责任公司</w:t>
                      </w:r>
                    </w:p>
                    <w:p w:rsidR="000F55A0" w:rsidRDefault="0021350E">
                      <w:pPr>
                        <w:rPr>
                          <w:rFonts w:ascii="Verdana" w:hAnsi="Verdana"/>
                          <w:color w:val="FFFFFF" w:themeColor="background1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30"/>
                          <w:szCs w:val="30"/>
                        </w:rPr>
                        <w:t xml:space="preserve">WUXI FOFIA TECHNOLOGY </w:t>
                      </w:r>
                      <w:proofErr w:type="gramStart"/>
                      <w:r>
                        <w:rPr>
                          <w:rFonts w:ascii="Verdana" w:hAnsi="Verdana"/>
                          <w:color w:val="FFFFFF" w:themeColor="background1"/>
                          <w:sz w:val="30"/>
                          <w:szCs w:val="30"/>
                        </w:rPr>
                        <w:t>CO.</w:t>
                      </w:r>
                      <w:r>
                        <w:rPr>
                          <w:rFonts w:ascii="Verdana" w:hAnsi="Verdana" w:hint="eastAsia"/>
                          <w:color w:val="FFFFFF" w:themeColor="background1"/>
                          <w:sz w:val="30"/>
                          <w:szCs w:val="30"/>
                          <w:lang w:eastAsia="zh-CN"/>
                        </w:rPr>
                        <w:t>,</w:t>
                      </w:r>
                      <w:r>
                        <w:rPr>
                          <w:rFonts w:ascii="Verdana" w:hAnsi="Verdana"/>
                          <w:color w:val="FFFFFF" w:themeColor="background1"/>
                          <w:sz w:val="30"/>
                          <w:szCs w:val="30"/>
                        </w:rPr>
                        <w:t>LTD</w:t>
                      </w:r>
                      <w:r>
                        <w:rPr>
                          <w:rFonts w:ascii="Verdana" w:hAnsi="Verdana" w:hint="eastAsia"/>
                          <w:color w:val="FFFFFF" w:themeColor="background1"/>
                          <w:sz w:val="30"/>
                          <w:szCs w:val="30"/>
                          <w:lang w:eastAsia="zh-CN"/>
                        </w:rPr>
                        <w:t>.</w:t>
                      </w:r>
                      <w:proofErr w:type="gramEnd"/>
                    </w:p>
                    <w:p w:rsidR="000F55A0" w:rsidRDefault="000F55A0">
                      <w:pPr>
                        <w:widowControl w:val="0"/>
                        <w:spacing w:line="520" w:lineRule="exact"/>
                        <w:rPr>
                          <w:rFonts w:ascii="Arial" w:hAnsi="Arial" w:cs="Arial"/>
                          <w:color w:val="FFFFFF" w:themeColor="background1"/>
                          <w:w w:val="9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1350E">
        <w:rPr>
          <w:rFonts w:hint="eastAsia"/>
          <w:color w:val="auto"/>
          <w:kern w:val="0"/>
          <w:sz w:val="24"/>
          <w:szCs w:val="24"/>
          <w:lang w:eastAsia="zh-CN"/>
        </w:rPr>
        <w:t xml:space="preserve">    </w:t>
      </w:r>
      <w:r w:rsidR="00630483">
        <w:rPr>
          <w:noProof/>
          <w:vertAlign w:val="subscript"/>
          <w:lang w:eastAsia="zh-CN"/>
        </w:rPr>
        <w:drawing>
          <wp:inline distT="0" distB="0" distL="0" distR="0">
            <wp:extent cx="2825646" cy="2915459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36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646" cy="291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0F55A0">
      <w:pgSz w:w="12240" w:h="15840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412" w:rsidRDefault="00E35412" w:rsidP="00630483">
      <w:r>
        <w:separator/>
      </w:r>
    </w:p>
  </w:endnote>
  <w:endnote w:type="continuationSeparator" w:id="0">
    <w:p w:rsidR="00E35412" w:rsidRDefault="00E35412" w:rsidP="0063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412" w:rsidRDefault="00E35412" w:rsidP="00630483">
      <w:r>
        <w:separator/>
      </w:r>
    </w:p>
  </w:footnote>
  <w:footnote w:type="continuationSeparator" w:id="0">
    <w:p w:rsidR="00E35412" w:rsidRDefault="00E35412" w:rsidP="00630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4DB"/>
    <w:rsid w:val="00004872"/>
    <w:rsid w:val="0001145E"/>
    <w:rsid w:val="00063B3B"/>
    <w:rsid w:val="0008425A"/>
    <w:rsid w:val="000D2268"/>
    <w:rsid w:val="000D247E"/>
    <w:rsid w:val="000E52CE"/>
    <w:rsid w:val="000F55A0"/>
    <w:rsid w:val="001074D9"/>
    <w:rsid w:val="00114C4E"/>
    <w:rsid w:val="00117A40"/>
    <w:rsid w:val="00123924"/>
    <w:rsid w:val="001249FD"/>
    <w:rsid w:val="001531B5"/>
    <w:rsid w:val="001756EF"/>
    <w:rsid w:val="001833D1"/>
    <w:rsid w:val="00194B1B"/>
    <w:rsid w:val="00196D1D"/>
    <w:rsid w:val="001B326D"/>
    <w:rsid w:val="001D2D34"/>
    <w:rsid w:val="001F68EA"/>
    <w:rsid w:val="001F6FCA"/>
    <w:rsid w:val="0021350E"/>
    <w:rsid w:val="00216B60"/>
    <w:rsid w:val="00263B7F"/>
    <w:rsid w:val="00267773"/>
    <w:rsid w:val="002738EE"/>
    <w:rsid w:val="00277077"/>
    <w:rsid w:val="002A3362"/>
    <w:rsid w:val="002B4623"/>
    <w:rsid w:val="00314394"/>
    <w:rsid w:val="00314EF2"/>
    <w:rsid w:val="00317BDC"/>
    <w:rsid w:val="00333C62"/>
    <w:rsid w:val="00351773"/>
    <w:rsid w:val="003743CB"/>
    <w:rsid w:val="00387A59"/>
    <w:rsid w:val="003B7DE5"/>
    <w:rsid w:val="004022A2"/>
    <w:rsid w:val="00410BFC"/>
    <w:rsid w:val="00424989"/>
    <w:rsid w:val="0042613F"/>
    <w:rsid w:val="00427301"/>
    <w:rsid w:val="00451277"/>
    <w:rsid w:val="00472DDF"/>
    <w:rsid w:val="00480FD4"/>
    <w:rsid w:val="00497545"/>
    <w:rsid w:val="004B334D"/>
    <w:rsid w:val="004B6FE0"/>
    <w:rsid w:val="004E5331"/>
    <w:rsid w:val="004F3CDB"/>
    <w:rsid w:val="00514D6C"/>
    <w:rsid w:val="005237D4"/>
    <w:rsid w:val="0054291C"/>
    <w:rsid w:val="00544982"/>
    <w:rsid w:val="005E40AF"/>
    <w:rsid w:val="005F70E4"/>
    <w:rsid w:val="00606D3B"/>
    <w:rsid w:val="0061783B"/>
    <w:rsid w:val="00630483"/>
    <w:rsid w:val="00633FDB"/>
    <w:rsid w:val="00694ED5"/>
    <w:rsid w:val="006B7187"/>
    <w:rsid w:val="006C3773"/>
    <w:rsid w:val="006F67C6"/>
    <w:rsid w:val="00715DCA"/>
    <w:rsid w:val="007522AB"/>
    <w:rsid w:val="00755B12"/>
    <w:rsid w:val="00786D16"/>
    <w:rsid w:val="007C4240"/>
    <w:rsid w:val="007D0F0A"/>
    <w:rsid w:val="007F1D80"/>
    <w:rsid w:val="00812AD3"/>
    <w:rsid w:val="00823A23"/>
    <w:rsid w:val="008A6B9D"/>
    <w:rsid w:val="008D5C8E"/>
    <w:rsid w:val="009019A3"/>
    <w:rsid w:val="00904EDB"/>
    <w:rsid w:val="00931B12"/>
    <w:rsid w:val="00943D53"/>
    <w:rsid w:val="009563AB"/>
    <w:rsid w:val="00984296"/>
    <w:rsid w:val="00995103"/>
    <w:rsid w:val="009A16E2"/>
    <w:rsid w:val="009B1F02"/>
    <w:rsid w:val="009D18CD"/>
    <w:rsid w:val="009D2F44"/>
    <w:rsid w:val="009E742A"/>
    <w:rsid w:val="00A536CE"/>
    <w:rsid w:val="00A774DB"/>
    <w:rsid w:val="00AC1CD8"/>
    <w:rsid w:val="00AF672E"/>
    <w:rsid w:val="00B024DE"/>
    <w:rsid w:val="00B83053"/>
    <w:rsid w:val="00B851FF"/>
    <w:rsid w:val="00BB05E0"/>
    <w:rsid w:val="00BB7A6B"/>
    <w:rsid w:val="00BF0AA1"/>
    <w:rsid w:val="00C32D4B"/>
    <w:rsid w:val="00C5206F"/>
    <w:rsid w:val="00C57793"/>
    <w:rsid w:val="00C73D95"/>
    <w:rsid w:val="00C75E4C"/>
    <w:rsid w:val="00C95128"/>
    <w:rsid w:val="00CB4158"/>
    <w:rsid w:val="00CB64FC"/>
    <w:rsid w:val="00CD1109"/>
    <w:rsid w:val="00D402E2"/>
    <w:rsid w:val="00D72CFD"/>
    <w:rsid w:val="00D973B1"/>
    <w:rsid w:val="00DD0230"/>
    <w:rsid w:val="00E03D18"/>
    <w:rsid w:val="00E35412"/>
    <w:rsid w:val="00E45AFD"/>
    <w:rsid w:val="00E65CBA"/>
    <w:rsid w:val="00E75D3A"/>
    <w:rsid w:val="00E77D52"/>
    <w:rsid w:val="00E84F0F"/>
    <w:rsid w:val="00F32375"/>
    <w:rsid w:val="00F41319"/>
    <w:rsid w:val="00FD309A"/>
    <w:rsid w:val="00FF5F7D"/>
    <w:rsid w:val="036E357D"/>
    <w:rsid w:val="03FC14AB"/>
    <w:rsid w:val="05542096"/>
    <w:rsid w:val="05671BED"/>
    <w:rsid w:val="05BC7A36"/>
    <w:rsid w:val="0692306D"/>
    <w:rsid w:val="06B44AA7"/>
    <w:rsid w:val="071375B6"/>
    <w:rsid w:val="077468C8"/>
    <w:rsid w:val="09966504"/>
    <w:rsid w:val="0D0053C2"/>
    <w:rsid w:val="0D237BCE"/>
    <w:rsid w:val="0DAE5044"/>
    <w:rsid w:val="0F7D0FDA"/>
    <w:rsid w:val="0F9321CF"/>
    <w:rsid w:val="155265E0"/>
    <w:rsid w:val="1A846DFD"/>
    <w:rsid w:val="1B2B1655"/>
    <w:rsid w:val="1B50746E"/>
    <w:rsid w:val="1CE73F03"/>
    <w:rsid w:val="1E6F18D8"/>
    <w:rsid w:val="1EC81008"/>
    <w:rsid w:val="1EFE60BB"/>
    <w:rsid w:val="1F8359F7"/>
    <w:rsid w:val="205F4078"/>
    <w:rsid w:val="23BA6FCF"/>
    <w:rsid w:val="266213E8"/>
    <w:rsid w:val="289D3291"/>
    <w:rsid w:val="297529D3"/>
    <w:rsid w:val="29AA119B"/>
    <w:rsid w:val="2A86153E"/>
    <w:rsid w:val="2BC23E66"/>
    <w:rsid w:val="2E12374A"/>
    <w:rsid w:val="308312E4"/>
    <w:rsid w:val="32D97F35"/>
    <w:rsid w:val="3588226B"/>
    <w:rsid w:val="360F1965"/>
    <w:rsid w:val="38213F5A"/>
    <w:rsid w:val="3F016279"/>
    <w:rsid w:val="3F5D5F0B"/>
    <w:rsid w:val="40E21F31"/>
    <w:rsid w:val="45DD141F"/>
    <w:rsid w:val="497067E5"/>
    <w:rsid w:val="4C0D38D2"/>
    <w:rsid w:val="4FC9038B"/>
    <w:rsid w:val="50746A0D"/>
    <w:rsid w:val="518C4F4E"/>
    <w:rsid w:val="527744DF"/>
    <w:rsid w:val="54556EB0"/>
    <w:rsid w:val="54FC4FCD"/>
    <w:rsid w:val="593E37D9"/>
    <w:rsid w:val="59E1732F"/>
    <w:rsid w:val="5E14569F"/>
    <w:rsid w:val="5FBA18FC"/>
    <w:rsid w:val="60C54EFE"/>
    <w:rsid w:val="645C0993"/>
    <w:rsid w:val="66132560"/>
    <w:rsid w:val="670F240B"/>
    <w:rsid w:val="68FB0EFC"/>
    <w:rsid w:val="6F5549C0"/>
    <w:rsid w:val="71181A2E"/>
    <w:rsid w:val="72073F59"/>
    <w:rsid w:val="75466E74"/>
    <w:rsid w:val="779279C5"/>
    <w:rsid w:val="79541237"/>
    <w:rsid w:val="7B56283C"/>
    <w:rsid w:val="7F194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C0652F2-3365-4417-B354-FB8ACEA4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color w:val="212120"/>
      <w:kern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qFormat/>
    <w:rPr>
      <w:color w:val="212120"/>
      <w:kern w:val="28"/>
      <w:sz w:val="18"/>
      <w:szCs w:val="18"/>
      <w:lang w:eastAsia="en-US"/>
    </w:rPr>
  </w:style>
  <w:style w:type="character" w:customStyle="1" w:styleId="a6">
    <w:name w:val="页脚 字符"/>
    <w:basedOn w:val="a0"/>
    <w:link w:val="a5"/>
    <w:qFormat/>
    <w:rPr>
      <w:color w:val="212120"/>
      <w:kern w:val="28"/>
      <w:sz w:val="18"/>
      <w:szCs w:val="18"/>
      <w:lang w:eastAsia="en-US"/>
    </w:rPr>
  </w:style>
  <w:style w:type="character" w:customStyle="1" w:styleId="a4">
    <w:name w:val="批注框文本 字符"/>
    <w:basedOn w:val="a0"/>
    <w:link w:val="a3"/>
    <w:qFormat/>
    <w:rPr>
      <w:color w:val="212120"/>
      <w:kern w:val="28"/>
      <w:sz w:val="18"/>
      <w:szCs w:val="18"/>
      <w:lang w:eastAsia="en-US"/>
    </w:rPr>
  </w:style>
  <w:style w:type="character" w:customStyle="1" w:styleId="fontstyle01">
    <w:name w:val="fontstyle01"/>
    <w:basedOn w:val="a0"/>
    <w:rsid w:val="006304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@fofia.com" TargetMode="External"/><Relationship Id="rId13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ofi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ofia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jason@fofia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klu\AppData\Roaming\Microsoft\Templates\&#25216;&#26415;&#19994;&#21153;&#25968;&#25454;&#34920;&#65288;2%20&#39029;&#65292;8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技术业务数据表（2 页，8.dot</Template>
  <TotalTime>40</TotalTime>
  <Pages>1</Pages>
  <Words>26</Words>
  <Characters>153</Characters>
  <Application>Microsoft Office Word</Application>
  <DocSecurity>0</DocSecurity>
  <Lines>1</Lines>
  <Paragraphs>1</Paragraphs>
  <ScaleCrop>false</ScaleCrop>
  <Company>StockLayouts LLC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tarklu</dc:creator>
  <cp:lastModifiedBy>FOFIA CHAR</cp:lastModifiedBy>
  <cp:revision>59</cp:revision>
  <cp:lastPrinted>2017-06-02T05:31:00Z</cp:lastPrinted>
  <dcterms:created xsi:type="dcterms:W3CDTF">2013-04-01T06:12:00Z</dcterms:created>
  <dcterms:modified xsi:type="dcterms:W3CDTF">2018-05-28T05:46:00Z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TC102580252052</vt:lpwstr>
  </property>
  <property fmtid="{D5CDD505-2E9C-101B-9397-08002B2CF9AE}" pid="3" name="KSOProductBuildVer">
    <vt:lpwstr>2052-10.1.0.6207</vt:lpwstr>
  </property>
</Properties>
</file>